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BFD76" w14:textId="54CDBFDB" w:rsidR="00DC5E85" w:rsidRPr="00361380" w:rsidRDefault="003A75E4" w:rsidP="00274A47">
      <w:pPr>
        <w:spacing w:after="120" w:line="276" w:lineRule="auto"/>
        <w:jc w:val="center"/>
        <w:rPr>
          <w:rFonts w:ascii="Arial" w:hAnsi="Arial" w:cs="Arial"/>
          <w:b/>
          <w:bCs/>
          <w:color w:val="30206B"/>
          <w:sz w:val="48"/>
          <w:szCs w:val="48"/>
          <w:lang w:val="en-US"/>
        </w:rPr>
      </w:pPr>
      <w:r w:rsidRPr="00361380">
        <w:rPr>
          <w:rFonts w:ascii="Arial" w:hAnsi="Arial" w:cs="Arial"/>
          <w:b/>
          <w:bCs/>
          <w:color w:val="30206B"/>
          <w:sz w:val="48"/>
          <w:szCs w:val="48"/>
          <w:lang w:val="en-US"/>
        </w:rPr>
        <w:t>Employee Grievance</w:t>
      </w:r>
      <w:r w:rsidR="00BE08EF" w:rsidRPr="00361380">
        <w:rPr>
          <w:rFonts w:ascii="Arial" w:hAnsi="Arial" w:cs="Arial"/>
          <w:b/>
          <w:bCs/>
          <w:color w:val="30206B"/>
          <w:sz w:val="48"/>
          <w:szCs w:val="48"/>
          <w:lang w:val="en-US"/>
        </w:rPr>
        <w:t xml:space="preserve"> </w:t>
      </w:r>
      <w:r w:rsidR="006B17CA" w:rsidRPr="00361380">
        <w:rPr>
          <w:rFonts w:ascii="Arial" w:hAnsi="Arial" w:cs="Arial"/>
          <w:b/>
          <w:bCs/>
          <w:color w:val="30206B"/>
          <w:sz w:val="48"/>
          <w:szCs w:val="48"/>
          <w:lang w:val="en-US"/>
        </w:rPr>
        <w:t xml:space="preserve">Policy </w:t>
      </w:r>
      <w:r w:rsidR="00BE08EF" w:rsidRPr="00361380">
        <w:rPr>
          <w:rFonts w:ascii="Arial" w:hAnsi="Arial" w:cs="Arial"/>
          <w:b/>
          <w:bCs/>
          <w:color w:val="30206B"/>
          <w:sz w:val="48"/>
          <w:szCs w:val="48"/>
          <w:lang w:val="en-US"/>
        </w:rPr>
        <w:t>Template</w:t>
      </w:r>
    </w:p>
    <w:p w14:paraId="6E975A2D" w14:textId="3A61EE63" w:rsidR="00DC5E85" w:rsidRPr="00361380" w:rsidRDefault="00DC5E85" w:rsidP="00274A47">
      <w:pPr>
        <w:spacing w:after="120" w:line="276" w:lineRule="auto"/>
        <w:jc w:val="center"/>
        <w:rPr>
          <w:rFonts w:ascii="Arial" w:hAnsi="Arial" w:cs="Arial"/>
          <w:b/>
          <w:bCs/>
          <w:color w:val="30206B"/>
          <w:sz w:val="40"/>
          <w:szCs w:val="40"/>
          <w:lang w:val="en-US"/>
        </w:rPr>
      </w:pPr>
      <w:r w:rsidRPr="00361380">
        <w:rPr>
          <w:rFonts w:ascii="Arial" w:hAnsi="Arial" w:cs="Arial"/>
          <w:b/>
          <w:bCs/>
          <w:color w:val="30206B"/>
          <w:sz w:val="40"/>
          <w:szCs w:val="40"/>
          <w:lang w:val="en-US"/>
        </w:rPr>
        <w:t>[</w:t>
      </w:r>
      <w:r w:rsidR="00240193" w:rsidRPr="00361380">
        <w:rPr>
          <w:rFonts w:ascii="Arial" w:hAnsi="Arial" w:cs="Arial"/>
          <w:b/>
          <w:bCs/>
          <w:color w:val="30206B"/>
          <w:sz w:val="40"/>
          <w:szCs w:val="40"/>
          <w:lang w:val="en-US"/>
        </w:rPr>
        <w:t>Company</w:t>
      </w:r>
      <w:r w:rsidRPr="00361380">
        <w:rPr>
          <w:rFonts w:ascii="Arial" w:hAnsi="Arial" w:cs="Arial"/>
          <w:b/>
          <w:bCs/>
          <w:color w:val="30206B"/>
          <w:sz w:val="40"/>
          <w:szCs w:val="40"/>
          <w:lang w:val="en-US"/>
        </w:rPr>
        <w:t xml:space="preserve"> Name]</w:t>
      </w:r>
    </w:p>
    <w:p w14:paraId="38CC2F77" w14:textId="77777777" w:rsidR="00DC5E85" w:rsidRPr="00361380" w:rsidRDefault="00DC5E85" w:rsidP="00274A47">
      <w:pPr>
        <w:pStyle w:val="NormalWeb"/>
        <w:spacing w:before="0" w:beforeAutospacing="0" w:after="0" w:afterAutospacing="0" w:line="276" w:lineRule="auto"/>
        <w:rPr>
          <w:rFonts w:ascii="Arial" w:hAnsi="Arial" w:cs="Arial"/>
          <w:color w:val="000000" w:themeColor="text1"/>
          <w:sz w:val="22"/>
          <w:szCs w:val="22"/>
          <w:lang w:val="en-US"/>
        </w:rPr>
      </w:pPr>
    </w:p>
    <w:p w14:paraId="3A2B6731" w14:textId="5E366182" w:rsidR="006B17CA" w:rsidRPr="00361380" w:rsidRDefault="006B17CA" w:rsidP="006B17CA">
      <w:pPr>
        <w:pStyle w:val="NormalWeb"/>
        <w:spacing w:before="0" w:beforeAutospacing="0" w:after="0" w:afterAutospacing="0" w:line="276" w:lineRule="auto"/>
        <w:rPr>
          <w:rFonts w:ascii="Arial" w:hAnsi="Arial" w:cs="Arial"/>
          <w:color w:val="000000" w:themeColor="text1"/>
          <w:sz w:val="22"/>
          <w:szCs w:val="22"/>
          <w:shd w:val="clear" w:color="auto" w:fill="FFFFFF"/>
        </w:rPr>
      </w:pPr>
      <w:r w:rsidRPr="00361380">
        <w:rPr>
          <w:rFonts w:ascii="Arial" w:hAnsi="Arial" w:cs="Arial"/>
          <w:color w:val="000000" w:themeColor="text1"/>
          <w:sz w:val="22"/>
          <w:szCs w:val="22"/>
          <w:shd w:val="clear" w:color="auto" w:fill="FFFFFF"/>
        </w:rPr>
        <w:t>This Employee Grievance Policy (“Policy”) is designed to provide clear guidelines on the company’s process of receiving, handling, and resolving employee grievances. Its purpose is to provide consistent, standardized criteria to guide the company’s employee grievance process, align it with its culture and values, minimize bias, ensure fair treatment of all staff, and maintain legal compliance.</w:t>
      </w:r>
    </w:p>
    <w:p w14:paraId="0283AF1D" w14:textId="77777777" w:rsidR="007522B4" w:rsidRPr="00361380" w:rsidRDefault="007522B4" w:rsidP="007522B4">
      <w:pPr>
        <w:pStyle w:val="NormalWeb"/>
        <w:spacing w:before="76" w:beforeAutospacing="0" w:after="0" w:afterAutospacing="0" w:line="276" w:lineRule="auto"/>
        <w:contextualSpacing/>
        <w:rPr>
          <w:rFonts w:ascii="Arial" w:hAnsi="Arial" w:cs="Arial"/>
          <w:color w:val="000000" w:themeColor="text1"/>
          <w:sz w:val="22"/>
          <w:szCs w:val="22"/>
          <w:shd w:val="clear" w:color="auto" w:fill="FFFFFF"/>
          <w:lang w:val="en-US"/>
        </w:rPr>
      </w:pPr>
    </w:p>
    <w:p w14:paraId="08BA4487" w14:textId="29F0D0DB" w:rsidR="003C0E67" w:rsidRPr="00361380" w:rsidRDefault="003C0E67" w:rsidP="007522B4">
      <w:pPr>
        <w:pStyle w:val="Heading2"/>
        <w:shd w:val="clear" w:color="auto" w:fill="D0F5FF"/>
        <w:spacing w:before="76" w:after="0" w:line="276" w:lineRule="auto"/>
        <w:contextualSpacing/>
        <w:rPr>
          <w:rFonts w:ascii="Arial" w:hAnsi="Arial" w:cs="Arial"/>
          <w:sz w:val="28"/>
          <w:szCs w:val="28"/>
          <w:lang w:val="en-US"/>
        </w:rPr>
      </w:pPr>
      <w:r w:rsidRPr="00361380">
        <w:rPr>
          <w:rFonts w:ascii="Arial" w:hAnsi="Arial" w:cs="Arial"/>
          <w:sz w:val="28"/>
          <w:szCs w:val="28"/>
          <w:lang w:val="en-US"/>
        </w:rPr>
        <w:t xml:space="preserve">1. </w:t>
      </w:r>
      <w:r w:rsidR="003A75E4" w:rsidRPr="00361380">
        <w:rPr>
          <w:rFonts w:ascii="Arial" w:hAnsi="Arial" w:cs="Arial"/>
          <w:sz w:val="28"/>
          <w:szCs w:val="28"/>
          <w:lang w:val="en-US"/>
        </w:rPr>
        <w:t>Scope of pol</w:t>
      </w:r>
      <w:r w:rsidR="006B17CA" w:rsidRPr="00361380">
        <w:rPr>
          <w:rFonts w:ascii="Arial" w:hAnsi="Arial" w:cs="Arial"/>
          <w:sz w:val="28"/>
          <w:szCs w:val="28"/>
          <w:lang w:val="en-US"/>
        </w:rPr>
        <w:t>i</w:t>
      </w:r>
      <w:r w:rsidR="003A75E4" w:rsidRPr="00361380">
        <w:rPr>
          <w:rFonts w:ascii="Arial" w:hAnsi="Arial" w:cs="Arial"/>
          <w:sz w:val="28"/>
          <w:szCs w:val="28"/>
          <w:lang w:val="en-US"/>
        </w:rPr>
        <w:t>cy</w:t>
      </w:r>
    </w:p>
    <w:p w14:paraId="5DE6CA9B" w14:textId="77777777" w:rsidR="007522B4" w:rsidRPr="00361380" w:rsidRDefault="007522B4"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380325C5" w14:textId="67624778" w:rsidR="007522B4" w:rsidRPr="00361380" w:rsidRDefault="006B17CA"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r w:rsidRPr="00361380">
        <w:rPr>
          <w:rFonts w:ascii="Arial" w:hAnsi="Arial" w:cs="Arial"/>
          <w:color w:val="000000" w:themeColor="text1"/>
          <w:sz w:val="22"/>
          <w:szCs w:val="22"/>
          <w:lang w:val="en-US"/>
        </w:rPr>
        <w:t xml:space="preserve">This </w:t>
      </w:r>
      <w:r w:rsidR="005E29F5" w:rsidRPr="00361380">
        <w:rPr>
          <w:rFonts w:ascii="Arial" w:hAnsi="Arial" w:cs="Arial"/>
          <w:color w:val="000000" w:themeColor="text1"/>
          <w:sz w:val="22"/>
          <w:szCs w:val="22"/>
          <w:lang w:val="en-US"/>
        </w:rPr>
        <w:t>P</w:t>
      </w:r>
      <w:r w:rsidRPr="00361380">
        <w:rPr>
          <w:rFonts w:ascii="Arial" w:hAnsi="Arial" w:cs="Arial"/>
          <w:color w:val="000000" w:themeColor="text1"/>
          <w:sz w:val="22"/>
          <w:szCs w:val="22"/>
          <w:lang w:val="en-US"/>
        </w:rPr>
        <w:t>olicy applies to all employees, including permanent, temporary, full-time, part-time, contract, and freelance staff. It covers grievances related to working conditions, treatment by co-workers and managers, company practices, and other work-related issues.</w:t>
      </w:r>
    </w:p>
    <w:p w14:paraId="5CBF2E65" w14:textId="77777777" w:rsidR="006B17CA" w:rsidRPr="00361380" w:rsidRDefault="006B17CA"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137A000C" w14:textId="76A6692F" w:rsidR="003C0E67" w:rsidRPr="00361380" w:rsidRDefault="00194D58" w:rsidP="007522B4">
      <w:pPr>
        <w:pStyle w:val="Heading2"/>
        <w:shd w:val="clear" w:color="auto" w:fill="D0F5FF"/>
        <w:spacing w:before="76" w:after="0" w:line="276" w:lineRule="auto"/>
        <w:contextualSpacing/>
        <w:rPr>
          <w:rFonts w:ascii="Arial" w:hAnsi="Arial" w:cs="Arial"/>
          <w:sz w:val="28"/>
          <w:szCs w:val="28"/>
          <w:lang w:val="en-US"/>
        </w:rPr>
      </w:pPr>
      <w:r w:rsidRPr="00361380">
        <w:rPr>
          <w:rFonts w:ascii="Arial" w:hAnsi="Arial" w:cs="Arial"/>
          <w:sz w:val="28"/>
          <w:szCs w:val="28"/>
          <w:lang w:val="en-US"/>
        </w:rPr>
        <w:t>2</w:t>
      </w:r>
      <w:r w:rsidR="003C0E67" w:rsidRPr="00361380">
        <w:rPr>
          <w:rFonts w:ascii="Arial" w:hAnsi="Arial" w:cs="Arial"/>
          <w:sz w:val="28"/>
          <w:szCs w:val="28"/>
          <w:lang w:val="en-US"/>
        </w:rPr>
        <w:t xml:space="preserve">. </w:t>
      </w:r>
      <w:r w:rsidR="006B17CA" w:rsidRPr="00361380">
        <w:rPr>
          <w:rFonts w:ascii="Arial" w:hAnsi="Arial" w:cs="Arial"/>
          <w:sz w:val="28"/>
          <w:szCs w:val="28"/>
          <w:lang w:val="en-US"/>
        </w:rPr>
        <w:t>Definitions</w:t>
      </w:r>
    </w:p>
    <w:p w14:paraId="28BDFBF9" w14:textId="77777777" w:rsidR="007522B4" w:rsidRPr="00361380" w:rsidRDefault="007522B4" w:rsidP="007522B4">
      <w:pPr>
        <w:spacing w:before="76" w:line="276" w:lineRule="auto"/>
        <w:contextualSpacing/>
        <w:rPr>
          <w:rFonts w:ascii="Arial" w:hAnsi="Arial" w:cs="Arial"/>
          <w:color w:val="000000" w:themeColor="text1"/>
          <w:sz w:val="22"/>
          <w:szCs w:val="22"/>
          <w:lang w:val="en-US"/>
        </w:rPr>
      </w:pPr>
    </w:p>
    <w:p w14:paraId="41D9BC02" w14:textId="6B0CAA7D" w:rsidR="006B17CA" w:rsidRPr="00361380" w:rsidRDefault="005E29F5" w:rsidP="007522B4">
      <w:pPr>
        <w:spacing w:before="76" w:line="276" w:lineRule="auto"/>
        <w:contextualSpacing/>
        <w:rPr>
          <w:rFonts w:ascii="Arial" w:hAnsi="Arial" w:cs="Arial"/>
          <w:color w:val="000000" w:themeColor="text1"/>
          <w:sz w:val="22"/>
          <w:szCs w:val="22"/>
          <w:lang w:val="en-US"/>
        </w:rPr>
      </w:pPr>
      <w:r w:rsidRPr="00361380">
        <w:rPr>
          <w:rFonts w:ascii="Arial" w:hAnsi="Arial" w:cs="Arial"/>
          <w:color w:val="000000" w:themeColor="text1"/>
          <w:sz w:val="22"/>
          <w:szCs w:val="22"/>
          <w:lang w:val="en-US"/>
        </w:rPr>
        <w:t>Key terms relevant to the Policy</w:t>
      </w:r>
      <w:r w:rsidR="006B17CA" w:rsidRPr="00361380">
        <w:rPr>
          <w:rFonts w:ascii="Arial" w:hAnsi="Arial" w:cs="Arial"/>
          <w:color w:val="000000" w:themeColor="text1"/>
          <w:sz w:val="22"/>
          <w:szCs w:val="22"/>
          <w:lang w:val="en-US"/>
        </w:rPr>
        <w:t xml:space="preserve"> — “grievance”, “retaliation”, and “grievance procedure” — are defined as follows:</w:t>
      </w:r>
    </w:p>
    <w:p w14:paraId="63320BBE" w14:textId="6D8BA590" w:rsidR="006B17CA" w:rsidRPr="00361380" w:rsidRDefault="006B17CA" w:rsidP="006B17CA">
      <w:pPr>
        <w:pStyle w:val="NormalWeb"/>
        <w:numPr>
          <w:ilvl w:val="0"/>
          <w:numId w:val="37"/>
        </w:numPr>
        <w:spacing w:before="76" w:line="276" w:lineRule="auto"/>
        <w:contextualSpacing/>
        <w:rPr>
          <w:rFonts w:ascii="Arial" w:hAnsi="Arial" w:cs="Arial"/>
          <w:color w:val="000000" w:themeColor="text1"/>
          <w:sz w:val="22"/>
          <w:szCs w:val="22"/>
          <w:lang w:val="en-US"/>
        </w:rPr>
      </w:pPr>
      <w:r w:rsidRPr="00361380">
        <w:rPr>
          <w:rFonts w:ascii="Arial" w:hAnsi="Arial" w:cs="Arial"/>
          <w:b/>
          <w:bCs/>
          <w:color w:val="000000" w:themeColor="text1"/>
          <w:sz w:val="22"/>
          <w:szCs w:val="22"/>
          <w:lang w:val="en-US"/>
        </w:rPr>
        <w:t>Grievance:</w:t>
      </w:r>
      <w:r w:rsidRPr="00361380">
        <w:rPr>
          <w:rFonts w:ascii="Arial" w:hAnsi="Arial" w:cs="Arial"/>
          <w:color w:val="000000" w:themeColor="text1"/>
          <w:sz w:val="22"/>
          <w:szCs w:val="22"/>
          <w:lang w:val="en-US"/>
        </w:rPr>
        <w:t xml:space="preserve"> A formal complaint raised by an employee about workplace issues such as discrimination, bullying, harassment, unfair treatment, or safety concerns.</w:t>
      </w:r>
    </w:p>
    <w:p w14:paraId="7C4B3C59" w14:textId="728D3BA7" w:rsidR="006B17CA" w:rsidRPr="00361380" w:rsidRDefault="006B17CA" w:rsidP="006B17CA">
      <w:pPr>
        <w:pStyle w:val="NormalWeb"/>
        <w:numPr>
          <w:ilvl w:val="0"/>
          <w:numId w:val="37"/>
        </w:numPr>
        <w:spacing w:before="76" w:line="276" w:lineRule="auto"/>
        <w:contextualSpacing/>
        <w:rPr>
          <w:rFonts w:ascii="Arial" w:hAnsi="Arial" w:cs="Arial"/>
          <w:color w:val="000000" w:themeColor="text1"/>
          <w:sz w:val="22"/>
          <w:szCs w:val="22"/>
          <w:lang w:val="en-US"/>
        </w:rPr>
      </w:pPr>
      <w:r w:rsidRPr="00361380">
        <w:rPr>
          <w:rFonts w:ascii="Arial" w:hAnsi="Arial" w:cs="Arial"/>
          <w:b/>
          <w:bCs/>
          <w:color w:val="000000" w:themeColor="text1"/>
          <w:sz w:val="22"/>
          <w:szCs w:val="22"/>
          <w:lang w:val="en-US"/>
        </w:rPr>
        <w:t>Retaliation:</w:t>
      </w:r>
      <w:r w:rsidRPr="00361380">
        <w:rPr>
          <w:rFonts w:ascii="Arial" w:hAnsi="Arial" w:cs="Arial"/>
          <w:color w:val="000000" w:themeColor="text1"/>
          <w:sz w:val="22"/>
          <w:szCs w:val="22"/>
          <w:lang w:val="en-US"/>
        </w:rPr>
        <w:t xml:space="preserve"> Adverse action taken against an employee for filing a grievance or participating in an investigation.</w:t>
      </w:r>
    </w:p>
    <w:p w14:paraId="289277EA" w14:textId="3A04E965" w:rsidR="007522B4" w:rsidRPr="00361380" w:rsidRDefault="006B17CA" w:rsidP="007522B4">
      <w:pPr>
        <w:pStyle w:val="NormalWeb"/>
        <w:numPr>
          <w:ilvl w:val="0"/>
          <w:numId w:val="37"/>
        </w:numPr>
        <w:spacing w:before="76" w:beforeAutospacing="0" w:after="0" w:afterAutospacing="0" w:line="276" w:lineRule="auto"/>
        <w:contextualSpacing/>
        <w:rPr>
          <w:rFonts w:ascii="Arial" w:hAnsi="Arial" w:cs="Arial"/>
          <w:color w:val="000000" w:themeColor="text1"/>
          <w:sz w:val="22"/>
          <w:szCs w:val="22"/>
          <w:lang w:val="en-US"/>
        </w:rPr>
      </w:pPr>
      <w:r w:rsidRPr="00361380">
        <w:rPr>
          <w:rFonts w:ascii="Arial" w:hAnsi="Arial" w:cs="Arial"/>
          <w:b/>
          <w:bCs/>
          <w:color w:val="000000" w:themeColor="text1"/>
          <w:sz w:val="22"/>
          <w:szCs w:val="22"/>
          <w:lang w:val="en-US"/>
        </w:rPr>
        <w:t>Grievance procedure:</w:t>
      </w:r>
      <w:r w:rsidRPr="00361380">
        <w:rPr>
          <w:rFonts w:ascii="Arial" w:hAnsi="Arial" w:cs="Arial"/>
          <w:color w:val="000000" w:themeColor="text1"/>
          <w:sz w:val="22"/>
          <w:szCs w:val="22"/>
          <w:lang w:val="en-US"/>
        </w:rPr>
        <w:t xml:space="preserve"> The steps </w:t>
      </w:r>
      <w:r w:rsidR="0085631A" w:rsidRPr="00361380">
        <w:rPr>
          <w:rFonts w:ascii="Arial" w:hAnsi="Arial" w:cs="Arial"/>
          <w:color w:val="000000" w:themeColor="text1"/>
          <w:sz w:val="22"/>
          <w:szCs w:val="22"/>
          <w:lang w:val="en-US"/>
        </w:rPr>
        <w:t xml:space="preserve">HR </w:t>
      </w:r>
      <w:r w:rsidR="005E29F5" w:rsidRPr="00361380">
        <w:rPr>
          <w:rFonts w:ascii="Arial" w:hAnsi="Arial" w:cs="Arial"/>
          <w:color w:val="000000" w:themeColor="text1"/>
          <w:sz w:val="22"/>
          <w:szCs w:val="22"/>
          <w:lang w:val="en-US"/>
        </w:rPr>
        <w:t>takes</w:t>
      </w:r>
      <w:r w:rsidRPr="00361380">
        <w:rPr>
          <w:rFonts w:ascii="Arial" w:hAnsi="Arial" w:cs="Arial"/>
          <w:color w:val="000000" w:themeColor="text1"/>
          <w:sz w:val="22"/>
          <w:szCs w:val="22"/>
          <w:lang w:val="en-US"/>
        </w:rPr>
        <w:t xml:space="preserve"> to submit, receive, review, investigate, and resolve a grievance.</w:t>
      </w:r>
      <w:r w:rsidRPr="00361380">
        <w:rPr>
          <w:rFonts w:ascii="Arial" w:hAnsi="Arial" w:cs="Arial"/>
          <w:color w:val="000000" w:themeColor="text1"/>
          <w:sz w:val="22"/>
          <w:szCs w:val="22"/>
          <w:lang w:val="en-US"/>
        </w:rPr>
        <w:br/>
      </w:r>
    </w:p>
    <w:p w14:paraId="4F7755C0" w14:textId="3F74AB80" w:rsidR="003C0E67" w:rsidRPr="00361380" w:rsidRDefault="00194D58" w:rsidP="007522B4">
      <w:pPr>
        <w:pStyle w:val="Heading2"/>
        <w:shd w:val="clear" w:color="auto" w:fill="D0F5FF"/>
        <w:spacing w:before="76" w:after="0" w:line="276" w:lineRule="auto"/>
        <w:contextualSpacing/>
        <w:rPr>
          <w:rFonts w:ascii="Arial" w:hAnsi="Arial" w:cs="Arial"/>
          <w:sz w:val="28"/>
          <w:szCs w:val="28"/>
          <w:lang w:val="en-US"/>
        </w:rPr>
      </w:pPr>
      <w:r w:rsidRPr="00361380">
        <w:rPr>
          <w:rFonts w:ascii="Arial" w:hAnsi="Arial" w:cs="Arial"/>
          <w:sz w:val="28"/>
          <w:szCs w:val="28"/>
          <w:lang w:val="en-US"/>
        </w:rPr>
        <w:t>3</w:t>
      </w:r>
      <w:r w:rsidR="00077885" w:rsidRPr="00361380">
        <w:rPr>
          <w:rFonts w:ascii="Arial" w:hAnsi="Arial" w:cs="Arial"/>
          <w:sz w:val="28"/>
          <w:szCs w:val="28"/>
          <w:lang w:val="en-US"/>
        </w:rPr>
        <w:t xml:space="preserve">. </w:t>
      </w:r>
      <w:r w:rsidR="005E29F5" w:rsidRPr="00361380">
        <w:rPr>
          <w:rFonts w:ascii="Arial" w:hAnsi="Arial" w:cs="Arial"/>
          <w:sz w:val="28"/>
          <w:szCs w:val="28"/>
          <w:lang w:val="en-US"/>
        </w:rPr>
        <w:t>Grievance form</w:t>
      </w:r>
    </w:p>
    <w:p w14:paraId="5298F717" w14:textId="77777777" w:rsidR="007522B4" w:rsidRPr="00361380" w:rsidRDefault="007522B4"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030DF463" w14:textId="5E0E389F" w:rsidR="007522B4" w:rsidRPr="00361380" w:rsidRDefault="005E29F5"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r w:rsidRPr="00361380">
        <w:rPr>
          <w:rFonts w:ascii="Arial" w:hAnsi="Arial" w:cs="Arial"/>
          <w:color w:val="000000" w:themeColor="text1"/>
          <w:sz w:val="22"/>
          <w:szCs w:val="22"/>
          <w:lang w:val="en-US"/>
        </w:rPr>
        <w:t xml:space="preserve">Employees who wish to file a grievance should complete the </w:t>
      </w:r>
      <w:r w:rsidR="009960C6" w:rsidRPr="00361380">
        <w:rPr>
          <w:rFonts w:ascii="Arial" w:hAnsi="Arial" w:cs="Arial"/>
          <w:color w:val="000000" w:themeColor="text1"/>
          <w:sz w:val="22"/>
          <w:szCs w:val="22"/>
          <w:lang w:val="en-US"/>
        </w:rPr>
        <w:t xml:space="preserve">company’s official </w:t>
      </w:r>
      <w:r w:rsidRPr="00361380">
        <w:rPr>
          <w:rFonts w:ascii="Arial" w:hAnsi="Arial" w:cs="Arial"/>
          <w:color w:val="000000" w:themeColor="text1"/>
          <w:sz w:val="22"/>
          <w:szCs w:val="22"/>
          <w:lang w:val="en-US"/>
        </w:rPr>
        <w:t xml:space="preserve">grievance form, available via [link to </w:t>
      </w:r>
      <w:r w:rsidR="009960C6" w:rsidRPr="00361380">
        <w:rPr>
          <w:rFonts w:ascii="Arial" w:hAnsi="Arial" w:cs="Arial"/>
          <w:color w:val="000000" w:themeColor="text1"/>
          <w:sz w:val="22"/>
          <w:szCs w:val="22"/>
          <w:lang w:val="en-US"/>
        </w:rPr>
        <w:t xml:space="preserve">form on </w:t>
      </w:r>
      <w:r w:rsidRPr="00361380">
        <w:rPr>
          <w:rFonts w:ascii="Arial" w:hAnsi="Arial" w:cs="Arial"/>
          <w:color w:val="000000" w:themeColor="text1"/>
          <w:sz w:val="22"/>
          <w:szCs w:val="22"/>
          <w:lang w:val="en-US"/>
        </w:rPr>
        <w:t>company</w:t>
      </w:r>
      <w:r w:rsidR="009960C6" w:rsidRPr="00361380">
        <w:rPr>
          <w:rFonts w:ascii="Arial" w:hAnsi="Arial" w:cs="Arial"/>
          <w:color w:val="000000" w:themeColor="text1"/>
          <w:sz w:val="22"/>
          <w:szCs w:val="22"/>
          <w:lang w:val="en-US"/>
        </w:rPr>
        <w:t>/HR</w:t>
      </w:r>
      <w:r w:rsidRPr="00361380">
        <w:rPr>
          <w:rFonts w:ascii="Arial" w:hAnsi="Arial" w:cs="Arial"/>
          <w:color w:val="000000" w:themeColor="text1"/>
          <w:sz w:val="22"/>
          <w:szCs w:val="22"/>
          <w:lang w:val="en-US"/>
        </w:rPr>
        <w:t xml:space="preserve"> intranet or </w:t>
      </w:r>
      <w:r w:rsidR="009960C6" w:rsidRPr="00361380">
        <w:rPr>
          <w:rFonts w:ascii="Arial" w:hAnsi="Arial" w:cs="Arial"/>
          <w:color w:val="000000" w:themeColor="text1"/>
          <w:sz w:val="22"/>
          <w:szCs w:val="22"/>
          <w:lang w:val="en-US"/>
        </w:rPr>
        <w:t xml:space="preserve">other </w:t>
      </w:r>
      <w:r w:rsidRPr="00361380">
        <w:rPr>
          <w:rFonts w:ascii="Arial" w:hAnsi="Arial" w:cs="Arial"/>
          <w:color w:val="000000" w:themeColor="text1"/>
          <w:sz w:val="22"/>
          <w:szCs w:val="22"/>
          <w:lang w:val="en-US"/>
        </w:rPr>
        <w:t>relevant platform], then submit it to their line manager and HR.</w:t>
      </w:r>
    </w:p>
    <w:p w14:paraId="6F1254A4" w14:textId="77777777" w:rsidR="005E29F5" w:rsidRPr="00361380" w:rsidRDefault="005E29F5"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6F07C5EA" w14:textId="0A62163F" w:rsidR="00077885" w:rsidRPr="00361380" w:rsidRDefault="00194D58" w:rsidP="007522B4">
      <w:pPr>
        <w:pStyle w:val="Heading2"/>
        <w:shd w:val="clear" w:color="auto" w:fill="D0F5FF"/>
        <w:spacing w:before="76" w:after="0" w:line="276" w:lineRule="auto"/>
        <w:contextualSpacing/>
        <w:rPr>
          <w:rFonts w:ascii="Arial" w:hAnsi="Arial" w:cs="Arial"/>
          <w:sz w:val="28"/>
          <w:szCs w:val="28"/>
          <w:lang w:val="en-US"/>
        </w:rPr>
      </w:pPr>
      <w:r w:rsidRPr="00361380">
        <w:rPr>
          <w:rFonts w:ascii="Arial" w:hAnsi="Arial" w:cs="Arial"/>
          <w:sz w:val="28"/>
          <w:szCs w:val="28"/>
          <w:lang w:val="en-US"/>
        </w:rPr>
        <w:t>4</w:t>
      </w:r>
      <w:r w:rsidR="00077885" w:rsidRPr="00361380">
        <w:rPr>
          <w:rFonts w:ascii="Arial" w:hAnsi="Arial" w:cs="Arial"/>
          <w:sz w:val="28"/>
          <w:szCs w:val="28"/>
          <w:lang w:val="en-US"/>
        </w:rPr>
        <w:t xml:space="preserve">. </w:t>
      </w:r>
      <w:r w:rsidR="005E29F5" w:rsidRPr="00361380">
        <w:rPr>
          <w:rFonts w:ascii="Arial" w:hAnsi="Arial" w:cs="Arial"/>
          <w:sz w:val="28"/>
          <w:szCs w:val="28"/>
          <w:lang w:val="en-US"/>
        </w:rPr>
        <w:t>Grievance procedure</w:t>
      </w:r>
    </w:p>
    <w:p w14:paraId="00273FFC" w14:textId="77777777" w:rsidR="007522B4" w:rsidRPr="00361380" w:rsidRDefault="007522B4" w:rsidP="007522B4">
      <w:pPr>
        <w:pStyle w:val="NormalWeb"/>
        <w:spacing w:before="76" w:beforeAutospacing="0" w:after="0" w:afterAutospacing="0" w:line="276" w:lineRule="auto"/>
        <w:contextualSpacing/>
        <w:rPr>
          <w:rFonts w:ascii="Arial" w:hAnsi="Arial" w:cs="Arial"/>
          <w:color w:val="0E101A"/>
          <w:sz w:val="22"/>
          <w:szCs w:val="22"/>
          <w:lang w:val="en-US"/>
        </w:rPr>
      </w:pPr>
    </w:p>
    <w:p w14:paraId="512E4A7A" w14:textId="718F50A1" w:rsidR="005503A3" w:rsidRPr="00361380" w:rsidRDefault="005E29F5" w:rsidP="007522B4">
      <w:pPr>
        <w:pStyle w:val="NormalWeb"/>
        <w:spacing w:before="76" w:beforeAutospacing="0" w:after="0" w:afterAutospacing="0" w:line="276" w:lineRule="auto"/>
        <w:contextualSpacing/>
        <w:rPr>
          <w:rFonts w:ascii="Arial" w:hAnsi="Arial" w:cs="Arial"/>
          <w:color w:val="0E101A"/>
          <w:sz w:val="22"/>
          <w:szCs w:val="22"/>
          <w:lang w:val="en-US"/>
        </w:rPr>
      </w:pPr>
      <w:r w:rsidRPr="00361380">
        <w:rPr>
          <w:rFonts w:ascii="Arial" w:hAnsi="Arial" w:cs="Arial"/>
          <w:color w:val="0E101A"/>
          <w:sz w:val="22"/>
          <w:szCs w:val="22"/>
          <w:lang w:val="en-US"/>
        </w:rPr>
        <w:t>The company’s grievance procedure comprises the following steps:</w:t>
      </w:r>
    </w:p>
    <w:p w14:paraId="3E646825" w14:textId="77777777" w:rsidR="007522B4" w:rsidRPr="00361380" w:rsidRDefault="007522B4" w:rsidP="007522B4">
      <w:pPr>
        <w:pStyle w:val="NormalWeb"/>
        <w:spacing w:before="76" w:beforeAutospacing="0" w:after="0" w:afterAutospacing="0" w:line="276" w:lineRule="auto"/>
        <w:contextualSpacing/>
        <w:rPr>
          <w:rFonts w:ascii="Arial" w:hAnsi="Arial" w:cs="Arial"/>
          <w:color w:val="0E101A"/>
          <w:sz w:val="22"/>
          <w:szCs w:val="22"/>
          <w:lang w:val="en-US"/>
        </w:rPr>
      </w:pPr>
    </w:p>
    <w:p w14:paraId="27861223" w14:textId="38D5C72A" w:rsidR="005E29F5" w:rsidRPr="00361380" w:rsidRDefault="005E29F5" w:rsidP="005E29F5">
      <w:pPr>
        <w:pStyle w:val="NormalWeb"/>
        <w:numPr>
          <w:ilvl w:val="0"/>
          <w:numId w:val="38"/>
        </w:numPr>
        <w:spacing w:before="76" w:line="276" w:lineRule="auto"/>
        <w:contextualSpacing/>
        <w:rPr>
          <w:rFonts w:ascii="Arial" w:hAnsi="Arial" w:cs="Arial"/>
          <w:sz w:val="22"/>
          <w:szCs w:val="22"/>
        </w:rPr>
      </w:pPr>
      <w:r w:rsidRPr="00361380">
        <w:rPr>
          <w:rFonts w:ascii="Arial" w:hAnsi="Arial" w:cs="Arial"/>
          <w:b/>
          <w:bCs/>
          <w:sz w:val="22"/>
          <w:szCs w:val="22"/>
        </w:rPr>
        <w:t>Step 1: Submission —</w:t>
      </w:r>
      <w:r w:rsidRPr="00361380">
        <w:rPr>
          <w:rFonts w:ascii="Arial" w:hAnsi="Arial" w:cs="Arial"/>
          <w:sz w:val="22"/>
          <w:szCs w:val="22"/>
        </w:rPr>
        <w:t xml:space="preserve"> </w:t>
      </w:r>
      <w:r w:rsidR="009960C6" w:rsidRPr="00361380">
        <w:rPr>
          <w:rFonts w:ascii="Arial" w:hAnsi="Arial" w:cs="Arial"/>
          <w:sz w:val="22"/>
          <w:szCs w:val="22"/>
        </w:rPr>
        <w:t>The complainant completes</w:t>
      </w:r>
      <w:r w:rsidRPr="00361380">
        <w:rPr>
          <w:rFonts w:ascii="Arial" w:hAnsi="Arial" w:cs="Arial"/>
          <w:sz w:val="22"/>
          <w:szCs w:val="22"/>
        </w:rPr>
        <w:t xml:space="preserve"> and submit</w:t>
      </w:r>
      <w:r w:rsidR="009960C6" w:rsidRPr="00361380">
        <w:rPr>
          <w:rFonts w:ascii="Arial" w:hAnsi="Arial" w:cs="Arial"/>
          <w:sz w:val="22"/>
          <w:szCs w:val="22"/>
        </w:rPr>
        <w:t>s</w:t>
      </w:r>
      <w:r w:rsidRPr="00361380">
        <w:rPr>
          <w:rFonts w:ascii="Arial" w:hAnsi="Arial" w:cs="Arial"/>
          <w:sz w:val="22"/>
          <w:szCs w:val="22"/>
        </w:rPr>
        <w:t xml:space="preserve"> the grievance form.</w:t>
      </w:r>
    </w:p>
    <w:p w14:paraId="5D728BC6" w14:textId="352971A1" w:rsidR="005E29F5" w:rsidRPr="00361380" w:rsidRDefault="005E29F5" w:rsidP="005E29F5">
      <w:pPr>
        <w:pStyle w:val="NormalWeb"/>
        <w:numPr>
          <w:ilvl w:val="0"/>
          <w:numId w:val="38"/>
        </w:numPr>
        <w:spacing w:before="76" w:line="276" w:lineRule="auto"/>
        <w:contextualSpacing/>
        <w:rPr>
          <w:rFonts w:ascii="Arial" w:hAnsi="Arial" w:cs="Arial"/>
          <w:sz w:val="22"/>
          <w:szCs w:val="22"/>
        </w:rPr>
      </w:pPr>
      <w:r w:rsidRPr="00361380">
        <w:rPr>
          <w:rFonts w:ascii="Arial" w:hAnsi="Arial" w:cs="Arial"/>
          <w:b/>
          <w:bCs/>
          <w:sz w:val="22"/>
          <w:szCs w:val="22"/>
        </w:rPr>
        <w:t>Step 2: Acknowledgement —</w:t>
      </w:r>
      <w:r w:rsidRPr="00361380">
        <w:rPr>
          <w:rFonts w:ascii="Arial" w:hAnsi="Arial" w:cs="Arial"/>
          <w:sz w:val="22"/>
          <w:szCs w:val="22"/>
        </w:rPr>
        <w:t xml:space="preserve"> HR </w:t>
      </w:r>
      <w:r w:rsidR="009960C6" w:rsidRPr="00361380">
        <w:rPr>
          <w:rFonts w:ascii="Arial" w:hAnsi="Arial" w:cs="Arial"/>
          <w:sz w:val="22"/>
          <w:szCs w:val="22"/>
        </w:rPr>
        <w:t>and/</w:t>
      </w:r>
      <w:r w:rsidRPr="00361380">
        <w:rPr>
          <w:rFonts w:ascii="Arial" w:hAnsi="Arial" w:cs="Arial"/>
          <w:sz w:val="22"/>
          <w:szCs w:val="22"/>
        </w:rPr>
        <w:t>or the</w:t>
      </w:r>
      <w:r w:rsidR="009960C6" w:rsidRPr="00361380">
        <w:rPr>
          <w:rFonts w:ascii="Arial" w:hAnsi="Arial" w:cs="Arial"/>
          <w:sz w:val="22"/>
          <w:szCs w:val="22"/>
        </w:rPr>
        <w:t xml:space="preserve"> complainant’s</w:t>
      </w:r>
      <w:r w:rsidRPr="00361380">
        <w:rPr>
          <w:rFonts w:ascii="Arial" w:hAnsi="Arial" w:cs="Arial"/>
          <w:sz w:val="22"/>
          <w:szCs w:val="22"/>
        </w:rPr>
        <w:t xml:space="preserve"> manager will acknowledge receipt </w:t>
      </w:r>
      <w:r w:rsidR="009960C6" w:rsidRPr="00361380">
        <w:rPr>
          <w:rFonts w:ascii="Arial" w:hAnsi="Arial" w:cs="Arial"/>
          <w:sz w:val="22"/>
          <w:szCs w:val="22"/>
        </w:rPr>
        <w:t xml:space="preserve">of the form </w:t>
      </w:r>
      <w:r w:rsidRPr="00361380">
        <w:rPr>
          <w:rFonts w:ascii="Arial" w:hAnsi="Arial" w:cs="Arial"/>
          <w:sz w:val="22"/>
          <w:szCs w:val="22"/>
        </w:rPr>
        <w:t xml:space="preserve">within </w:t>
      </w:r>
      <w:r w:rsidR="009960C6" w:rsidRPr="00361380">
        <w:rPr>
          <w:rFonts w:ascii="Arial" w:hAnsi="Arial" w:cs="Arial"/>
          <w:sz w:val="22"/>
          <w:szCs w:val="22"/>
        </w:rPr>
        <w:t>three</w:t>
      </w:r>
      <w:r w:rsidRPr="00361380">
        <w:rPr>
          <w:rFonts w:ascii="Arial" w:hAnsi="Arial" w:cs="Arial"/>
          <w:sz w:val="22"/>
          <w:szCs w:val="22"/>
        </w:rPr>
        <w:t xml:space="preserve"> working days.</w:t>
      </w:r>
    </w:p>
    <w:p w14:paraId="0E691A94" w14:textId="12552F95" w:rsidR="005E29F5" w:rsidRPr="00361380" w:rsidRDefault="005E29F5" w:rsidP="005E29F5">
      <w:pPr>
        <w:pStyle w:val="NormalWeb"/>
        <w:numPr>
          <w:ilvl w:val="0"/>
          <w:numId w:val="38"/>
        </w:numPr>
        <w:spacing w:before="76" w:line="276" w:lineRule="auto"/>
        <w:contextualSpacing/>
        <w:rPr>
          <w:rFonts w:ascii="Arial" w:hAnsi="Arial" w:cs="Arial"/>
          <w:sz w:val="22"/>
          <w:szCs w:val="22"/>
        </w:rPr>
      </w:pPr>
      <w:r w:rsidRPr="00361380">
        <w:rPr>
          <w:rFonts w:ascii="Arial" w:hAnsi="Arial" w:cs="Arial"/>
          <w:b/>
          <w:bCs/>
          <w:sz w:val="22"/>
          <w:szCs w:val="22"/>
        </w:rPr>
        <w:t>Step 3: Investigation —</w:t>
      </w:r>
      <w:r w:rsidRPr="00361380">
        <w:rPr>
          <w:rFonts w:ascii="Arial" w:hAnsi="Arial" w:cs="Arial"/>
          <w:sz w:val="22"/>
          <w:szCs w:val="22"/>
        </w:rPr>
        <w:t xml:space="preserve"> HR will investigate</w:t>
      </w:r>
      <w:r w:rsidR="009960C6" w:rsidRPr="00361380">
        <w:rPr>
          <w:rFonts w:ascii="Arial" w:hAnsi="Arial" w:cs="Arial"/>
          <w:sz w:val="22"/>
          <w:szCs w:val="22"/>
        </w:rPr>
        <w:t xml:space="preserve"> the grievance thoroughly. This </w:t>
      </w:r>
      <w:r w:rsidRPr="00361380">
        <w:rPr>
          <w:rFonts w:ascii="Arial" w:hAnsi="Arial" w:cs="Arial"/>
          <w:sz w:val="22"/>
          <w:szCs w:val="22"/>
        </w:rPr>
        <w:t>may include speaking to relevant parties</w:t>
      </w:r>
      <w:r w:rsidR="009960C6" w:rsidRPr="00361380">
        <w:rPr>
          <w:rFonts w:ascii="Arial" w:hAnsi="Arial" w:cs="Arial"/>
          <w:sz w:val="22"/>
          <w:szCs w:val="22"/>
        </w:rPr>
        <w:t>, or requesting more information from the complainant.</w:t>
      </w:r>
    </w:p>
    <w:p w14:paraId="712D459A" w14:textId="41B02B58" w:rsidR="005E29F5" w:rsidRPr="00361380" w:rsidRDefault="005E29F5" w:rsidP="005E29F5">
      <w:pPr>
        <w:pStyle w:val="NormalWeb"/>
        <w:numPr>
          <w:ilvl w:val="0"/>
          <w:numId w:val="38"/>
        </w:numPr>
        <w:spacing w:before="76" w:line="276" w:lineRule="auto"/>
        <w:contextualSpacing/>
        <w:rPr>
          <w:rFonts w:ascii="Arial" w:hAnsi="Arial" w:cs="Arial"/>
          <w:sz w:val="22"/>
          <w:szCs w:val="22"/>
        </w:rPr>
      </w:pPr>
      <w:r w:rsidRPr="00361380">
        <w:rPr>
          <w:rFonts w:ascii="Arial" w:hAnsi="Arial" w:cs="Arial"/>
          <w:b/>
          <w:bCs/>
          <w:sz w:val="22"/>
          <w:szCs w:val="22"/>
        </w:rPr>
        <w:t>Step 4: Outcome —</w:t>
      </w:r>
      <w:r w:rsidRPr="00361380">
        <w:rPr>
          <w:rFonts w:ascii="Arial" w:hAnsi="Arial" w:cs="Arial"/>
          <w:sz w:val="22"/>
          <w:szCs w:val="22"/>
        </w:rPr>
        <w:t xml:space="preserve"> </w:t>
      </w:r>
      <w:r w:rsidR="009960C6" w:rsidRPr="00361380">
        <w:rPr>
          <w:rFonts w:ascii="Arial" w:hAnsi="Arial" w:cs="Arial"/>
          <w:sz w:val="22"/>
          <w:szCs w:val="22"/>
        </w:rPr>
        <w:t>HR will provide the complainant with a</w:t>
      </w:r>
      <w:r w:rsidRPr="00361380">
        <w:rPr>
          <w:rFonts w:ascii="Arial" w:hAnsi="Arial" w:cs="Arial"/>
          <w:sz w:val="22"/>
          <w:szCs w:val="22"/>
        </w:rPr>
        <w:t xml:space="preserve"> written response</w:t>
      </w:r>
      <w:r w:rsidR="009960C6" w:rsidRPr="00361380">
        <w:rPr>
          <w:rFonts w:ascii="Arial" w:hAnsi="Arial" w:cs="Arial"/>
          <w:sz w:val="22"/>
          <w:szCs w:val="22"/>
        </w:rPr>
        <w:t xml:space="preserve"> on the outcome of their investigation within</w:t>
      </w:r>
      <w:r w:rsidRPr="00361380">
        <w:rPr>
          <w:rFonts w:ascii="Arial" w:hAnsi="Arial" w:cs="Arial"/>
          <w:sz w:val="22"/>
          <w:szCs w:val="22"/>
        </w:rPr>
        <w:t xml:space="preserve"> 10</w:t>
      </w:r>
      <w:r w:rsidR="009960C6" w:rsidRPr="00361380">
        <w:rPr>
          <w:rFonts w:ascii="Arial" w:hAnsi="Arial" w:cs="Arial"/>
          <w:sz w:val="22"/>
          <w:szCs w:val="22"/>
        </w:rPr>
        <w:t xml:space="preserve"> to 14 </w:t>
      </w:r>
      <w:r w:rsidRPr="00361380">
        <w:rPr>
          <w:rFonts w:ascii="Arial" w:hAnsi="Arial" w:cs="Arial"/>
          <w:sz w:val="22"/>
          <w:szCs w:val="22"/>
        </w:rPr>
        <w:t>working days</w:t>
      </w:r>
      <w:r w:rsidR="00DA34A0" w:rsidRPr="00DA34A0">
        <w:rPr>
          <w:rFonts w:ascii="Arial" w:hAnsi="Arial" w:cs="Arial"/>
          <w:sz w:val="22"/>
          <w:szCs w:val="22"/>
          <w:lang w:val="en-US"/>
        </w:rPr>
        <w:t xml:space="preserve">, depending on the complexity of the </w:t>
      </w:r>
      <w:r w:rsidR="00DA34A0">
        <w:rPr>
          <w:rFonts w:ascii="Arial" w:hAnsi="Arial" w:cs="Arial"/>
          <w:sz w:val="22"/>
          <w:szCs w:val="22"/>
          <w:lang w:val="en-US"/>
        </w:rPr>
        <w:t>case.</w:t>
      </w:r>
    </w:p>
    <w:p w14:paraId="5ED5722F" w14:textId="272C0024" w:rsidR="007522B4" w:rsidRPr="00361380" w:rsidRDefault="005E29F5" w:rsidP="005E29F5">
      <w:pPr>
        <w:pStyle w:val="NormalWeb"/>
        <w:numPr>
          <w:ilvl w:val="0"/>
          <w:numId w:val="38"/>
        </w:numPr>
        <w:spacing w:before="76" w:beforeAutospacing="0" w:after="0" w:afterAutospacing="0" w:line="276" w:lineRule="auto"/>
        <w:contextualSpacing/>
        <w:rPr>
          <w:rFonts w:ascii="Arial" w:hAnsi="Arial" w:cs="Arial"/>
          <w:color w:val="0E101A"/>
          <w:sz w:val="22"/>
          <w:szCs w:val="22"/>
          <w:lang w:val="en-US"/>
        </w:rPr>
      </w:pPr>
      <w:r w:rsidRPr="00361380">
        <w:rPr>
          <w:rFonts w:ascii="Arial" w:hAnsi="Arial" w:cs="Arial"/>
          <w:b/>
          <w:bCs/>
          <w:sz w:val="22"/>
          <w:szCs w:val="22"/>
        </w:rPr>
        <w:t>Step 5: Appeal —</w:t>
      </w:r>
      <w:r w:rsidRPr="00361380">
        <w:rPr>
          <w:rFonts w:ascii="Arial" w:hAnsi="Arial" w:cs="Arial"/>
          <w:sz w:val="22"/>
          <w:szCs w:val="22"/>
        </w:rPr>
        <w:t xml:space="preserve"> If </w:t>
      </w:r>
      <w:r w:rsidR="009960C6" w:rsidRPr="00361380">
        <w:rPr>
          <w:rFonts w:ascii="Arial" w:hAnsi="Arial" w:cs="Arial"/>
          <w:sz w:val="22"/>
          <w:szCs w:val="22"/>
        </w:rPr>
        <w:t xml:space="preserve">the complainant is dissatisfied with the </w:t>
      </w:r>
      <w:r w:rsidR="00197FEC" w:rsidRPr="00361380">
        <w:rPr>
          <w:rFonts w:ascii="Arial" w:hAnsi="Arial" w:cs="Arial"/>
          <w:sz w:val="22"/>
          <w:szCs w:val="22"/>
        </w:rPr>
        <w:t>investigation’s</w:t>
      </w:r>
      <w:r w:rsidR="00DA34A0" w:rsidRPr="00DA34A0">
        <w:rPr>
          <w:rFonts w:ascii="Arial" w:hAnsi="Arial" w:cs="Arial"/>
          <w:sz w:val="22"/>
          <w:szCs w:val="22"/>
          <w:lang w:val="en-US"/>
        </w:rPr>
        <w:t xml:space="preserve"> outcome</w:t>
      </w:r>
      <w:r w:rsidRPr="00361380">
        <w:rPr>
          <w:rFonts w:ascii="Arial" w:hAnsi="Arial" w:cs="Arial"/>
          <w:sz w:val="22"/>
          <w:szCs w:val="22"/>
        </w:rPr>
        <w:t>, the</w:t>
      </w:r>
      <w:r w:rsidR="009960C6" w:rsidRPr="00361380">
        <w:rPr>
          <w:rFonts w:ascii="Arial" w:hAnsi="Arial" w:cs="Arial"/>
          <w:sz w:val="22"/>
          <w:szCs w:val="22"/>
        </w:rPr>
        <w:t>y</w:t>
      </w:r>
      <w:r w:rsidRPr="00361380">
        <w:rPr>
          <w:rFonts w:ascii="Arial" w:hAnsi="Arial" w:cs="Arial"/>
          <w:sz w:val="22"/>
          <w:szCs w:val="22"/>
        </w:rPr>
        <w:t xml:space="preserve"> may appeal </w:t>
      </w:r>
      <w:r w:rsidR="009960C6" w:rsidRPr="00361380">
        <w:rPr>
          <w:rFonts w:ascii="Arial" w:hAnsi="Arial" w:cs="Arial"/>
          <w:sz w:val="22"/>
          <w:szCs w:val="22"/>
        </w:rPr>
        <w:t xml:space="preserve">it </w:t>
      </w:r>
      <w:r w:rsidRPr="00361380">
        <w:rPr>
          <w:rFonts w:ascii="Arial" w:hAnsi="Arial" w:cs="Arial"/>
          <w:sz w:val="22"/>
          <w:szCs w:val="22"/>
        </w:rPr>
        <w:t xml:space="preserve">within </w:t>
      </w:r>
      <w:r w:rsidR="009960C6" w:rsidRPr="00361380">
        <w:rPr>
          <w:rFonts w:ascii="Arial" w:hAnsi="Arial" w:cs="Arial"/>
          <w:sz w:val="22"/>
          <w:szCs w:val="22"/>
        </w:rPr>
        <w:t>five</w:t>
      </w:r>
      <w:r w:rsidRPr="00361380">
        <w:rPr>
          <w:rFonts w:ascii="Arial" w:hAnsi="Arial" w:cs="Arial"/>
          <w:sz w:val="22"/>
          <w:szCs w:val="22"/>
        </w:rPr>
        <w:t xml:space="preserve"> working day</w:t>
      </w:r>
      <w:r w:rsidR="009960C6" w:rsidRPr="00361380">
        <w:rPr>
          <w:rFonts w:ascii="Arial" w:hAnsi="Arial" w:cs="Arial"/>
          <w:sz w:val="22"/>
          <w:szCs w:val="22"/>
        </w:rPr>
        <w:t>s</w:t>
      </w:r>
      <w:r w:rsidRPr="00361380">
        <w:rPr>
          <w:rFonts w:ascii="Arial" w:hAnsi="Arial" w:cs="Arial"/>
          <w:sz w:val="22"/>
          <w:szCs w:val="22"/>
        </w:rPr>
        <w:t>.</w:t>
      </w:r>
      <w:r w:rsidR="009960C6" w:rsidRPr="00361380">
        <w:rPr>
          <w:rFonts w:ascii="Arial" w:hAnsi="Arial" w:cs="Arial"/>
          <w:sz w:val="22"/>
          <w:szCs w:val="22"/>
        </w:rPr>
        <w:t xml:space="preserve"> HR will respond in </w:t>
      </w:r>
      <w:r w:rsidR="00197FEC" w:rsidRPr="00361380">
        <w:rPr>
          <w:rFonts w:ascii="Arial" w:hAnsi="Arial" w:cs="Arial"/>
          <w:sz w:val="22"/>
          <w:szCs w:val="22"/>
        </w:rPr>
        <w:t>10</w:t>
      </w:r>
      <w:r w:rsidR="009960C6" w:rsidRPr="00361380">
        <w:rPr>
          <w:rFonts w:ascii="Arial" w:hAnsi="Arial" w:cs="Arial"/>
          <w:sz w:val="22"/>
          <w:szCs w:val="22"/>
        </w:rPr>
        <w:t xml:space="preserve"> working days to detail </w:t>
      </w:r>
      <w:r w:rsidR="00197FEC" w:rsidRPr="00361380">
        <w:rPr>
          <w:rFonts w:ascii="Arial" w:hAnsi="Arial" w:cs="Arial"/>
          <w:sz w:val="22"/>
          <w:szCs w:val="22"/>
        </w:rPr>
        <w:t>the final outcome</w:t>
      </w:r>
      <w:r w:rsidR="009960C6" w:rsidRPr="00361380">
        <w:rPr>
          <w:rFonts w:ascii="Arial" w:hAnsi="Arial" w:cs="Arial"/>
          <w:sz w:val="22"/>
          <w:szCs w:val="22"/>
        </w:rPr>
        <w:t>.</w:t>
      </w:r>
    </w:p>
    <w:p w14:paraId="562A16AB" w14:textId="77777777" w:rsidR="005E29F5" w:rsidRPr="00361380" w:rsidRDefault="005E29F5" w:rsidP="005E29F5">
      <w:pPr>
        <w:pStyle w:val="NormalWeb"/>
        <w:spacing w:before="76" w:beforeAutospacing="0" w:after="0" w:afterAutospacing="0" w:line="276" w:lineRule="auto"/>
        <w:ind w:left="720"/>
        <w:contextualSpacing/>
        <w:rPr>
          <w:rFonts w:ascii="Arial" w:hAnsi="Arial" w:cs="Arial"/>
          <w:color w:val="0E101A"/>
          <w:sz w:val="22"/>
          <w:szCs w:val="22"/>
          <w:lang w:val="en-US"/>
        </w:rPr>
      </w:pPr>
    </w:p>
    <w:p w14:paraId="0AA10EE3" w14:textId="77777777" w:rsidR="007522B4" w:rsidRPr="00361380" w:rsidRDefault="007522B4" w:rsidP="007522B4">
      <w:pPr>
        <w:pStyle w:val="NormalWeb"/>
        <w:spacing w:before="76" w:beforeAutospacing="0" w:after="0" w:afterAutospacing="0" w:line="276" w:lineRule="auto"/>
        <w:contextualSpacing/>
        <w:rPr>
          <w:rFonts w:ascii="Arial" w:hAnsi="Arial" w:cs="Arial"/>
        </w:rPr>
      </w:pPr>
    </w:p>
    <w:p w14:paraId="7BD7CE10" w14:textId="68A9AA3B" w:rsidR="007522B4" w:rsidRPr="00361380" w:rsidRDefault="00194D58" w:rsidP="007522B4">
      <w:pPr>
        <w:pStyle w:val="Heading2"/>
        <w:shd w:val="clear" w:color="auto" w:fill="D0F5FF"/>
        <w:spacing w:before="76" w:after="0" w:line="276" w:lineRule="auto"/>
        <w:contextualSpacing/>
        <w:rPr>
          <w:rFonts w:ascii="Arial" w:hAnsi="Arial" w:cs="Arial"/>
          <w:sz w:val="28"/>
          <w:szCs w:val="28"/>
          <w:lang w:val="en-US"/>
        </w:rPr>
      </w:pPr>
      <w:r w:rsidRPr="00361380">
        <w:rPr>
          <w:rFonts w:ascii="Arial" w:hAnsi="Arial" w:cs="Arial"/>
          <w:sz w:val="28"/>
          <w:szCs w:val="28"/>
          <w:lang w:val="en-US"/>
        </w:rPr>
        <w:t>5</w:t>
      </w:r>
      <w:r w:rsidR="00240193" w:rsidRPr="00361380">
        <w:rPr>
          <w:rFonts w:ascii="Arial" w:hAnsi="Arial" w:cs="Arial"/>
          <w:sz w:val="28"/>
          <w:szCs w:val="28"/>
          <w:lang w:val="en-US"/>
        </w:rPr>
        <w:t xml:space="preserve">. </w:t>
      </w:r>
      <w:r w:rsidR="007F4234" w:rsidRPr="00361380">
        <w:rPr>
          <w:rFonts w:ascii="Arial" w:hAnsi="Arial" w:cs="Arial"/>
          <w:sz w:val="28"/>
          <w:szCs w:val="28"/>
          <w:lang w:val="en-US"/>
        </w:rPr>
        <w:t>Responsibilities</w:t>
      </w:r>
    </w:p>
    <w:p w14:paraId="7E8D3E70" w14:textId="77777777" w:rsidR="007522B4" w:rsidRPr="00361380" w:rsidRDefault="007522B4" w:rsidP="007522B4">
      <w:pPr>
        <w:pStyle w:val="NormalWeb"/>
        <w:spacing w:before="76" w:beforeAutospacing="0" w:after="0" w:afterAutospacing="0" w:line="276" w:lineRule="auto"/>
        <w:contextualSpacing/>
        <w:rPr>
          <w:rFonts w:ascii="Arial" w:hAnsi="Arial" w:cs="Arial"/>
          <w:color w:val="0E101A"/>
          <w:sz w:val="22"/>
          <w:szCs w:val="22"/>
          <w:lang w:val="en-US"/>
        </w:rPr>
      </w:pPr>
    </w:p>
    <w:p w14:paraId="4A8B68CB" w14:textId="08C5ADEE" w:rsidR="005503A3" w:rsidRPr="00361380" w:rsidRDefault="007F4234" w:rsidP="007522B4">
      <w:pPr>
        <w:pStyle w:val="NormalWeb"/>
        <w:spacing w:before="76" w:beforeAutospacing="0" w:after="0" w:afterAutospacing="0" w:line="276" w:lineRule="auto"/>
        <w:contextualSpacing/>
        <w:rPr>
          <w:rFonts w:ascii="Arial" w:hAnsi="Arial" w:cs="Arial"/>
          <w:color w:val="0E101A"/>
          <w:sz w:val="22"/>
          <w:szCs w:val="22"/>
          <w:lang w:val="en-US"/>
        </w:rPr>
      </w:pPr>
      <w:r w:rsidRPr="00361380">
        <w:rPr>
          <w:rFonts w:ascii="Arial" w:hAnsi="Arial" w:cs="Arial"/>
          <w:color w:val="0E101A"/>
          <w:sz w:val="22"/>
          <w:szCs w:val="22"/>
          <w:lang w:val="en-US"/>
        </w:rPr>
        <w:t>In the employee grievance process, different parties have specific responsibilities</w:t>
      </w:r>
      <w:r w:rsidR="004674AD" w:rsidRPr="00361380">
        <w:rPr>
          <w:rFonts w:ascii="Arial" w:hAnsi="Arial" w:cs="Arial"/>
          <w:color w:val="0E101A"/>
          <w:sz w:val="22"/>
          <w:szCs w:val="22"/>
          <w:lang w:val="en-US"/>
        </w:rPr>
        <w:t>, as laid out below:</w:t>
      </w:r>
    </w:p>
    <w:p w14:paraId="11AF1927" w14:textId="77777777" w:rsidR="004674AD" w:rsidRPr="00361380" w:rsidRDefault="004674AD" w:rsidP="007522B4">
      <w:pPr>
        <w:pStyle w:val="NormalWeb"/>
        <w:spacing w:before="76" w:beforeAutospacing="0" w:after="0" w:afterAutospacing="0" w:line="276" w:lineRule="auto"/>
        <w:contextualSpacing/>
        <w:rPr>
          <w:rFonts w:ascii="Arial" w:hAnsi="Arial" w:cs="Arial"/>
          <w:color w:val="0E101A"/>
          <w:sz w:val="22"/>
          <w:szCs w:val="22"/>
          <w:lang w:val="en-US"/>
        </w:rPr>
      </w:pPr>
    </w:p>
    <w:p w14:paraId="0B8B4887" w14:textId="77777777" w:rsidR="00AB68F7" w:rsidRPr="00361380" w:rsidRDefault="00AB68F7" w:rsidP="00AB68F7">
      <w:pPr>
        <w:pStyle w:val="NormalWeb"/>
        <w:spacing w:before="76" w:beforeAutospacing="0" w:after="0" w:afterAutospacing="0" w:line="276" w:lineRule="auto"/>
        <w:contextualSpacing/>
        <w:rPr>
          <w:rFonts w:ascii="Arial" w:hAnsi="Arial" w:cs="Arial"/>
          <w:b/>
          <w:bCs/>
          <w:color w:val="0E101A"/>
          <w:sz w:val="22"/>
          <w:szCs w:val="22"/>
          <w:lang w:val="en-US"/>
        </w:rPr>
      </w:pPr>
      <w:r w:rsidRPr="00361380">
        <w:rPr>
          <w:rFonts w:ascii="Arial" w:hAnsi="Arial" w:cs="Arial"/>
          <w:b/>
          <w:bCs/>
          <w:color w:val="0E101A"/>
          <w:sz w:val="22"/>
          <w:szCs w:val="22"/>
          <w:lang w:val="en-US"/>
        </w:rPr>
        <w:t>HR</w:t>
      </w:r>
    </w:p>
    <w:p w14:paraId="796A1FF5" w14:textId="77777777" w:rsidR="00AB68F7" w:rsidRPr="00361380" w:rsidRDefault="00AB68F7" w:rsidP="00AB68F7">
      <w:pPr>
        <w:pStyle w:val="NormalWeb"/>
        <w:numPr>
          <w:ilvl w:val="0"/>
          <w:numId w:val="41"/>
        </w:numPr>
        <w:spacing w:before="76" w:beforeAutospacing="0" w:after="0" w:afterAutospacing="0" w:line="276" w:lineRule="auto"/>
        <w:contextualSpacing/>
        <w:rPr>
          <w:rFonts w:ascii="Arial" w:hAnsi="Arial" w:cs="Arial"/>
          <w:b/>
          <w:bCs/>
          <w:color w:val="0E101A"/>
          <w:sz w:val="22"/>
          <w:szCs w:val="22"/>
          <w:lang w:val="en-US"/>
        </w:rPr>
      </w:pPr>
      <w:r w:rsidRPr="00361380">
        <w:rPr>
          <w:rFonts w:ascii="Arial" w:hAnsi="Arial" w:cs="Arial"/>
          <w:color w:val="000000"/>
          <w:sz w:val="22"/>
          <w:szCs w:val="22"/>
        </w:rPr>
        <w:t>Oversee the grievance procedure from start to finish</w:t>
      </w:r>
    </w:p>
    <w:p w14:paraId="7758EDB1" w14:textId="77777777" w:rsidR="00AB68F7" w:rsidRPr="00361380" w:rsidRDefault="00AB68F7" w:rsidP="00AB68F7">
      <w:pPr>
        <w:pStyle w:val="NormalWeb"/>
        <w:numPr>
          <w:ilvl w:val="0"/>
          <w:numId w:val="39"/>
        </w:numPr>
        <w:spacing w:before="76" w:line="276" w:lineRule="auto"/>
        <w:contextualSpacing/>
        <w:rPr>
          <w:rFonts w:ascii="Arial" w:hAnsi="Arial" w:cs="Arial"/>
          <w:sz w:val="22"/>
          <w:szCs w:val="22"/>
        </w:rPr>
      </w:pPr>
      <w:r w:rsidRPr="00361380">
        <w:rPr>
          <w:rFonts w:ascii="Arial" w:hAnsi="Arial" w:cs="Arial"/>
          <w:sz w:val="22"/>
          <w:szCs w:val="22"/>
        </w:rPr>
        <w:t>Ensure compliance and accurate recordkeeping throughout the process</w:t>
      </w:r>
    </w:p>
    <w:p w14:paraId="77B23AEB" w14:textId="7F9F49D1" w:rsidR="00AB68F7" w:rsidRPr="00361380" w:rsidRDefault="00AB68F7" w:rsidP="00AB68F7">
      <w:pPr>
        <w:pStyle w:val="NormalWeb"/>
        <w:numPr>
          <w:ilvl w:val="0"/>
          <w:numId w:val="39"/>
        </w:numPr>
        <w:spacing w:before="0" w:beforeAutospacing="0" w:after="240" w:afterAutospacing="0"/>
        <w:textAlignment w:val="baseline"/>
        <w:rPr>
          <w:rFonts w:ascii="Arial" w:hAnsi="Arial" w:cs="Arial"/>
          <w:color w:val="000000"/>
          <w:sz w:val="22"/>
          <w:szCs w:val="22"/>
        </w:rPr>
      </w:pPr>
      <w:r w:rsidRPr="00361380">
        <w:rPr>
          <w:rFonts w:ascii="Arial" w:hAnsi="Arial" w:cs="Arial"/>
          <w:color w:val="000000"/>
          <w:sz w:val="22"/>
          <w:szCs w:val="22"/>
        </w:rPr>
        <w:t>Provide sufficient, unbiased guidance to both employees and managers.</w:t>
      </w:r>
    </w:p>
    <w:p w14:paraId="44DF7399" w14:textId="1E1A72C9" w:rsidR="007522B4" w:rsidRPr="00361380" w:rsidRDefault="004674AD" w:rsidP="007522B4">
      <w:pPr>
        <w:pStyle w:val="NormalWeb"/>
        <w:spacing w:before="76" w:beforeAutospacing="0" w:after="0" w:afterAutospacing="0" w:line="276" w:lineRule="auto"/>
        <w:contextualSpacing/>
        <w:rPr>
          <w:rFonts w:ascii="Arial" w:hAnsi="Arial" w:cs="Arial"/>
          <w:b/>
          <w:bCs/>
          <w:color w:val="0E101A"/>
          <w:sz w:val="22"/>
          <w:szCs w:val="22"/>
          <w:lang w:val="en-US"/>
        </w:rPr>
      </w:pPr>
      <w:r w:rsidRPr="00361380">
        <w:rPr>
          <w:rFonts w:ascii="Arial" w:hAnsi="Arial" w:cs="Arial"/>
          <w:b/>
          <w:bCs/>
          <w:color w:val="0E101A"/>
          <w:sz w:val="22"/>
          <w:szCs w:val="22"/>
          <w:lang w:val="en-US"/>
        </w:rPr>
        <w:t>Employees</w:t>
      </w:r>
    </w:p>
    <w:p w14:paraId="6DA15453" w14:textId="459CADD2" w:rsidR="004674AD" w:rsidRPr="00361380" w:rsidRDefault="004674AD" w:rsidP="004674AD">
      <w:pPr>
        <w:pStyle w:val="NormalWeb"/>
        <w:numPr>
          <w:ilvl w:val="0"/>
          <w:numId w:val="39"/>
        </w:numPr>
        <w:spacing w:before="76" w:line="276" w:lineRule="auto"/>
        <w:contextualSpacing/>
        <w:rPr>
          <w:rFonts w:ascii="Arial" w:hAnsi="Arial" w:cs="Arial"/>
          <w:sz w:val="22"/>
          <w:szCs w:val="22"/>
        </w:rPr>
      </w:pPr>
      <w:r w:rsidRPr="00361380">
        <w:rPr>
          <w:rFonts w:ascii="Arial" w:hAnsi="Arial" w:cs="Arial"/>
          <w:sz w:val="22"/>
          <w:szCs w:val="22"/>
        </w:rPr>
        <w:t>Raise concerns promptly through the official channel (grievance form completed and submitted to HR)</w:t>
      </w:r>
    </w:p>
    <w:p w14:paraId="5B1C9494" w14:textId="17D6832B" w:rsidR="00E8395C" w:rsidRPr="00361380" w:rsidRDefault="004674AD" w:rsidP="007522B4">
      <w:pPr>
        <w:pStyle w:val="NormalWeb"/>
        <w:numPr>
          <w:ilvl w:val="0"/>
          <w:numId w:val="39"/>
        </w:numPr>
        <w:spacing w:before="76" w:beforeAutospacing="0" w:after="0" w:afterAutospacing="0" w:line="276" w:lineRule="auto"/>
        <w:contextualSpacing/>
        <w:rPr>
          <w:rFonts w:ascii="Arial" w:hAnsi="Arial" w:cs="Arial"/>
          <w:sz w:val="22"/>
          <w:szCs w:val="22"/>
        </w:rPr>
      </w:pPr>
      <w:r w:rsidRPr="00361380">
        <w:rPr>
          <w:rFonts w:ascii="Arial" w:hAnsi="Arial" w:cs="Arial"/>
          <w:sz w:val="22"/>
          <w:szCs w:val="22"/>
        </w:rPr>
        <w:t>Cooperate with HR honestly and respectfully by providing truthful, accurate information.</w:t>
      </w:r>
    </w:p>
    <w:p w14:paraId="52DD1983" w14:textId="77777777" w:rsidR="00640E09" w:rsidRPr="00361380" w:rsidRDefault="00640E09" w:rsidP="007522B4">
      <w:pPr>
        <w:pStyle w:val="NormalWeb"/>
        <w:spacing w:before="76" w:beforeAutospacing="0" w:after="0" w:afterAutospacing="0" w:line="276" w:lineRule="auto"/>
        <w:contextualSpacing/>
        <w:rPr>
          <w:rFonts w:ascii="Arial" w:hAnsi="Arial" w:cs="Arial"/>
          <w:sz w:val="22"/>
          <w:szCs w:val="22"/>
        </w:rPr>
      </w:pPr>
    </w:p>
    <w:p w14:paraId="2CA560A6" w14:textId="7FB7D713" w:rsidR="004674AD" w:rsidRPr="00361380" w:rsidRDefault="004674AD" w:rsidP="004674AD">
      <w:pPr>
        <w:pStyle w:val="NormalWeb"/>
        <w:spacing w:before="76" w:beforeAutospacing="0" w:after="0" w:afterAutospacing="0" w:line="276" w:lineRule="auto"/>
        <w:contextualSpacing/>
        <w:rPr>
          <w:rFonts w:ascii="Arial" w:hAnsi="Arial" w:cs="Arial"/>
          <w:b/>
          <w:bCs/>
          <w:color w:val="0E101A"/>
          <w:sz w:val="22"/>
          <w:szCs w:val="22"/>
          <w:lang w:val="en-US"/>
        </w:rPr>
      </w:pPr>
      <w:r w:rsidRPr="00361380">
        <w:rPr>
          <w:rFonts w:ascii="Arial" w:hAnsi="Arial" w:cs="Arial"/>
          <w:b/>
          <w:bCs/>
          <w:color w:val="0E101A"/>
          <w:sz w:val="22"/>
          <w:szCs w:val="22"/>
          <w:lang w:val="en-US"/>
        </w:rPr>
        <w:t>Managers</w:t>
      </w:r>
    </w:p>
    <w:p w14:paraId="5F798FA7" w14:textId="783CA34E" w:rsidR="004674AD" w:rsidRPr="00361380" w:rsidRDefault="004674AD" w:rsidP="004674AD">
      <w:pPr>
        <w:pStyle w:val="NormalWeb"/>
        <w:numPr>
          <w:ilvl w:val="0"/>
          <w:numId w:val="39"/>
        </w:numPr>
        <w:spacing w:before="76" w:line="276" w:lineRule="auto"/>
        <w:contextualSpacing/>
        <w:rPr>
          <w:rFonts w:ascii="Arial" w:hAnsi="Arial" w:cs="Arial"/>
          <w:sz w:val="22"/>
          <w:szCs w:val="22"/>
        </w:rPr>
      </w:pPr>
      <w:r w:rsidRPr="00361380">
        <w:rPr>
          <w:rFonts w:ascii="Arial" w:hAnsi="Arial" w:cs="Arial"/>
          <w:sz w:val="22"/>
          <w:szCs w:val="22"/>
        </w:rPr>
        <w:t>Treat all grievances seriously and fairly</w:t>
      </w:r>
    </w:p>
    <w:p w14:paraId="1FBF2E3E" w14:textId="5B1EFF43" w:rsidR="007522B4" w:rsidRPr="00361380" w:rsidRDefault="004674AD" w:rsidP="007522B4">
      <w:pPr>
        <w:pStyle w:val="NormalWeb"/>
        <w:numPr>
          <w:ilvl w:val="0"/>
          <w:numId w:val="39"/>
        </w:numPr>
        <w:spacing w:before="76" w:beforeAutospacing="0" w:after="0" w:afterAutospacing="0" w:line="276" w:lineRule="auto"/>
        <w:contextualSpacing/>
        <w:rPr>
          <w:rFonts w:ascii="Arial" w:hAnsi="Arial" w:cs="Arial"/>
          <w:sz w:val="22"/>
          <w:szCs w:val="22"/>
        </w:rPr>
      </w:pPr>
      <w:r w:rsidRPr="00361380">
        <w:rPr>
          <w:rFonts w:ascii="Arial" w:hAnsi="Arial" w:cs="Arial"/>
          <w:sz w:val="22"/>
          <w:szCs w:val="22"/>
        </w:rPr>
        <w:t>Assure employees of confidentiality, and maintain it throughout the process</w:t>
      </w:r>
    </w:p>
    <w:p w14:paraId="0665B1E5" w14:textId="39740268" w:rsidR="004674AD" w:rsidRPr="00361380" w:rsidRDefault="004674AD" w:rsidP="007522B4">
      <w:pPr>
        <w:pStyle w:val="NormalWeb"/>
        <w:numPr>
          <w:ilvl w:val="0"/>
          <w:numId w:val="39"/>
        </w:numPr>
        <w:spacing w:before="76" w:beforeAutospacing="0" w:after="0" w:afterAutospacing="0" w:line="276" w:lineRule="auto"/>
        <w:contextualSpacing/>
        <w:rPr>
          <w:rFonts w:ascii="Arial" w:hAnsi="Arial" w:cs="Arial"/>
          <w:sz w:val="22"/>
          <w:szCs w:val="22"/>
        </w:rPr>
      </w:pPr>
      <w:r w:rsidRPr="00361380">
        <w:rPr>
          <w:rFonts w:ascii="Arial" w:hAnsi="Arial" w:cs="Arial"/>
          <w:sz w:val="22"/>
          <w:szCs w:val="22"/>
        </w:rPr>
        <w:t>Adhere to the process laid out in this policy closely and consistently.</w:t>
      </w:r>
    </w:p>
    <w:p w14:paraId="39D50229" w14:textId="77777777" w:rsidR="00640E09" w:rsidRPr="00361380" w:rsidRDefault="00640E09" w:rsidP="007522B4">
      <w:pPr>
        <w:pStyle w:val="NormalWeb"/>
        <w:spacing w:before="76" w:beforeAutospacing="0" w:after="0" w:afterAutospacing="0" w:line="276" w:lineRule="auto"/>
        <w:contextualSpacing/>
        <w:rPr>
          <w:rFonts w:ascii="Arial" w:hAnsi="Arial" w:cs="Arial"/>
          <w:sz w:val="22"/>
          <w:szCs w:val="22"/>
        </w:rPr>
      </w:pPr>
    </w:p>
    <w:p w14:paraId="58E703A8" w14:textId="5C3AF417" w:rsidR="005503A3" w:rsidRPr="00361380" w:rsidRDefault="00194D58" w:rsidP="007522B4">
      <w:pPr>
        <w:pStyle w:val="Heading2"/>
        <w:shd w:val="clear" w:color="auto" w:fill="D0F5FF"/>
        <w:spacing w:before="76" w:after="0" w:line="276" w:lineRule="auto"/>
        <w:contextualSpacing/>
        <w:rPr>
          <w:rFonts w:ascii="Arial" w:hAnsi="Arial" w:cs="Arial"/>
          <w:sz w:val="28"/>
          <w:szCs w:val="28"/>
          <w:lang w:val="en-US"/>
        </w:rPr>
      </w:pPr>
      <w:r w:rsidRPr="00361380">
        <w:rPr>
          <w:rFonts w:ascii="Arial" w:hAnsi="Arial" w:cs="Arial"/>
          <w:sz w:val="28"/>
          <w:szCs w:val="28"/>
          <w:lang w:val="en-US"/>
        </w:rPr>
        <w:t>6</w:t>
      </w:r>
      <w:r w:rsidR="005503A3" w:rsidRPr="00361380">
        <w:rPr>
          <w:rFonts w:ascii="Arial" w:hAnsi="Arial" w:cs="Arial"/>
          <w:sz w:val="28"/>
          <w:szCs w:val="28"/>
          <w:lang w:val="en-US"/>
        </w:rPr>
        <w:t xml:space="preserve">. </w:t>
      </w:r>
      <w:r w:rsidR="00AB68F7" w:rsidRPr="00361380">
        <w:rPr>
          <w:rFonts w:ascii="Arial" w:hAnsi="Arial" w:cs="Arial"/>
          <w:bCs/>
          <w:sz w:val="28"/>
          <w:szCs w:val="28"/>
          <w:lang w:val="en-US"/>
        </w:rPr>
        <w:t>Timelines and escalation</w:t>
      </w:r>
    </w:p>
    <w:p w14:paraId="5E474E6F" w14:textId="77777777" w:rsidR="007522B4" w:rsidRPr="00361380" w:rsidRDefault="007522B4" w:rsidP="007522B4">
      <w:pPr>
        <w:pStyle w:val="NormalWeb"/>
        <w:spacing w:before="76" w:beforeAutospacing="0" w:after="0" w:afterAutospacing="0" w:line="276" w:lineRule="auto"/>
        <w:contextualSpacing/>
        <w:rPr>
          <w:rFonts w:ascii="Arial" w:hAnsi="Arial" w:cs="Arial"/>
          <w:color w:val="0E101A"/>
          <w:sz w:val="22"/>
          <w:szCs w:val="22"/>
          <w:lang w:val="en-US"/>
        </w:rPr>
      </w:pPr>
    </w:p>
    <w:tbl>
      <w:tblPr>
        <w:tblStyle w:val="TableGrid"/>
        <w:tblW w:w="0" w:type="auto"/>
        <w:tblLook w:val="04A0" w:firstRow="1" w:lastRow="0" w:firstColumn="1" w:lastColumn="0" w:noHBand="0" w:noVBand="1"/>
      </w:tblPr>
      <w:tblGrid>
        <w:gridCol w:w="4106"/>
        <w:gridCol w:w="6350"/>
      </w:tblGrid>
      <w:tr w:rsidR="00AB68F7" w:rsidRPr="00361380" w14:paraId="62DAEC47" w14:textId="77777777" w:rsidTr="00197FEC">
        <w:tc>
          <w:tcPr>
            <w:tcW w:w="4106" w:type="dxa"/>
            <w:shd w:val="clear" w:color="auto" w:fill="31216B"/>
          </w:tcPr>
          <w:p w14:paraId="74404968" w14:textId="6D507BEB" w:rsidR="00AB68F7" w:rsidRPr="00361380" w:rsidRDefault="00AB68F7" w:rsidP="00AB68F7">
            <w:pPr>
              <w:pStyle w:val="NormalWeb"/>
              <w:spacing w:before="76" w:beforeAutospacing="0" w:after="0" w:afterAutospacing="0" w:line="276" w:lineRule="auto"/>
              <w:contextualSpacing/>
              <w:jc w:val="center"/>
              <w:rPr>
                <w:rFonts w:ascii="Arial" w:hAnsi="Arial" w:cs="Arial"/>
                <w:b/>
                <w:bCs/>
                <w:lang w:val="en-US"/>
              </w:rPr>
            </w:pPr>
            <w:r w:rsidRPr="00361380">
              <w:rPr>
                <w:rFonts w:ascii="Arial" w:hAnsi="Arial" w:cs="Arial"/>
                <w:b/>
                <w:bCs/>
                <w:lang w:val="en-US"/>
              </w:rPr>
              <w:t>Action</w:t>
            </w:r>
          </w:p>
        </w:tc>
        <w:tc>
          <w:tcPr>
            <w:tcW w:w="6350" w:type="dxa"/>
            <w:shd w:val="clear" w:color="auto" w:fill="31216B"/>
          </w:tcPr>
          <w:p w14:paraId="614D058D" w14:textId="6DAB175E" w:rsidR="00AB68F7" w:rsidRPr="00361380" w:rsidRDefault="00AB68F7" w:rsidP="00AB68F7">
            <w:pPr>
              <w:pStyle w:val="NormalWeb"/>
              <w:spacing w:before="76" w:beforeAutospacing="0" w:after="0" w:afterAutospacing="0" w:line="276" w:lineRule="auto"/>
              <w:contextualSpacing/>
              <w:jc w:val="center"/>
              <w:rPr>
                <w:rFonts w:ascii="Arial" w:hAnsi="Arial" w:cs="Arial"/>
                <w:b/>
                <w:bCs/>
                <w:lang w:val="en-US"/>
              </w:rPr>
            </w:pPr>
            <w:r w:rsidRPr="00361380">
              <w:rPr>
                <w:rFonts w:ascii="Arial" w:hAnsi="Arial" w:cs="Arial"/>
                <w:b/>
                <w:bCs/>
                <w:lang w:val="en-US"/>
              </w:rPr>
              <w:t>Timeline</w:t>
            </w:r>
          </w:p>
        </w:tc>
      </w:tr>
      <w:tr w:rsidR="00AB68F7" w:rsidRPr="00361380" w14:paraId="2F3E6F1B" w14:textId="77777777" w:rsidTr="00197FEC">
        <w:tc>
          <w:tcPr>
            <w:tcW w:w="4106" w:type="dxa"/>
            <w:vAlign w:val="center"/>
          </w:tcPr>
          <w:p w14:paraId="03A75BE1" w14:textId="5229D337" w:rsidR="00AB68F7" w:rsidRPr="00361380" w:rsidRDefault="00AB68F7" w:rsidP="007522B4">
            <w:pPr>
              <w:pStyle w:val="NormalWeb"/>
              <w:spacing w:before="76" w:beforeAutospacing="0" w:after="0" w:afterAutospacing="0" w:line="276" w:lineRule="auto"/>
              <w:contextualSpacing/>
              <w:rPr>
                <w:rFonts w:ascii="Arial" w:hAnsi="Arial" w:cs="Arial"/>
                <w:b/>
                <w:bCs/>
                <w:sz w:val="22"/>
                <w:szCs w:val="22"/>
                <w:lang w:val="en-US"/>
              </w:rPr>
            </w:pPr>
            <w:r w:rsidRPr="00361380">
              <w:rPr>
                <w:rFonts w:ascii="Arial" w:hAnsi="Arial" w:cs="Arial"/>
                <w:b/>
                <w:bCs/>
                <w:sz w:val="22"/>
                <w:szCs w:val="22"/>
              </w:rPr>
              <w:t>Acknowledgment of grievance</w:t>
            </w:r>
          </w:p>
        </w:tc>
        <w:tc>
          <w:tcPr>
            <w:tcW w:w="6350" w:type="dxa"/>
            <w:vAlign w:val="center"/>
          </w:tcPr>
          <w:p w14:paraId="467C726C" w14:textId="08416032" w:rsidR="00AB68F7" w:rsidRPr="00361380" w:rsidRDefault="00AB68F7" w:rsidP="007522B4">
            <w:pPr>
              <w:pStyle w:val="NormalWeb"/>
              <w:spacing w:before="76" w:beforeAutospacing="0" w:after="0" w:afterAutospacing="0" w:line="276" w:lineRule="auto"/>
              <w:contextualSpacing/>
              <w:rPr>
                <w:rFonts w:ascii="Arial" w:hAnsi="Arial" w:cs="Arial"/>
                <w:sz w:val="22"/>
                <w:szCs w:val="22"/>
                <w:lang w:val="en-US"/>
              </w:rPr>
            </w:pPr>
            <w:r w:rsidRPr="00361380">
              <w:rPr>
                <w:rFonts w:ascii="Arial" w:hAnsi="Arial" w:cs="Arial"/>
                <w:sz w:val="22"/>
                <w:szCs w:val="22"/>
                <w:lang w:val="en-US"/>
              </w:rPr>
              <w:t>Within three working days</w:t>
            </w:r>
          </w:p>
        </w:tc>
      </w:tr>
      <w:tr w:rsidR="00AB68F7" w:rsidRPr="00361380" w14:paraId="1A28B83A" w14:textId="77777777" w:rsidTr="00197FEC">
        <w:tc>
          <w:tcPr>
            <w:tcW w:w="4106" w:type="dxa"/>
            <w:vAlign w:val="center"/>
          </w:tcPr>
          <w:p w14:paraId="0939186F" w14:textId="1BE3DB9D" w:rsidR="00AB68F7" w:rsidRPr="00361380" w:rsidRDefault="00AB68F7" w:rsidP="007522B4">
            <w:pPr>
              <w:pStyle w:val="NormalWeb"/>
              <w:spacing w:before="76" w:beforeAutospacing="0" w:after="0" w:afterAutospacing="0" w:line="276" w:lineRule="auto"/>
              <w:contextualSpacing/>
              <w:rPr>
                <w:rFonts w:ascii="Arial" w:hAnsi="Arial" w:cs="Arial"/>
                <w:b/>
                <w:bCs/>
                <w:sz w:val="22"/>
                <w:szCs w:val="22"/>
                <w:lang w:val="en-US"/>
              </w:rPr>
            </w:pPr>
            <w:r w:rsidRPr="00361380">
              <w:rPr>
                <w:rFonts w:ascii="Arial" w:hAnsi="Arial" w:cs="Arial"/>
                <w:b/>
                <w:bCs/>
                <w:sz w:val="22"/>
                <w:szCs w:val="22"/>
                <w:lang w:val="en-US"/>
              </w:rPr>
              <w:t>Completion of investigation</w:t>
            </w:r>
          </w:p>
        </w:tc>
        <w:tc>
          <w:tcPr>
            <w:tcW w:w="6350" w:type="dxa"/>
            <w:vAlign w:val="center"/>
          </w:tcPr>
          <w:p w14:paraId="6E6B0196" w14:textId="2264723A" w:rsidR="00AB68F7" w:rsidRPr="00361380" w:rsidRDefault="00AB68F7" w:rsidP="007522B4">
            <w:pPr>
              <w:pStyle w:val="NormalWeb"/>
              <w:spacing w:before="76" w:beforeAutospacing="0" w:after="0" w:afterAutospacing="0" w:line="276" w:lineRule="auto"/>
              <w:contextualSpacing/>
              <w:rPr>
                <w:rFonts w:ascii="Arial" w:hAnsi="Arial" w:cs="Arial"/>
                <w:sz w:val="22"/>
                <w:szCs w:val="22"/>
                <w:lang w:val="en-US"/>
              </w:rPr>
            </w:pPr>
            <w:r w:rsidRPr="00361380">
              <w:rPr>
                <w:rFonts w:ascii="Arial" w:hAnsi="Arial" w:cs="Arial"/>
                <w:sz w:val="22"/>
                <w:szCs w:val="22"/>
                <w:lang w:val="en-US"/>
              </w:rPr>
              <w:t>10 to 14 working days</w:t>
            </w:r>
          </w:p>
        </w:tc>
      </w:tr>
      <w:tr w:rsidR="00AB68F7" w:rsidRPr="00361380" w14:paraId="664556CE" w14:textId="77777777" w:rsidTr="00197FEC">
        <w:tc>
          <w:tcPr>
            <w:tcW w:w="4106" w:type="dxa"/>
            <w:vAlign w:val="center"/>
          </w:tcPr>
          <w:p w14:paraId="27304FBB" w14:textId="08F051E0" w:rsidR="00AB68F7" w:rsidRPr="00361380" w:rsidRDefault="00AB68F7" w:rsidP="007522B4">
            <w:pPr>
              <w:pStyle w:val="NormalWeb"/>
              <w:spacing w:before="76" w:beforeAutospacing="0" w:after="0" w:afterAutospacing="0" w:line="276" w:lineRule="auto"/>
              <w:contextualSpacing/>
              <w:rPr>
                <w:rFonts w:ascii="Arial" w:hAnsi="Arial" w:cs="Arial"/>
                <w:b/>
                <w:bCs/>
                <w:sz w:val="22"/>
                <w:szCs w:val="22"/>
                <w:lang w:val="en-US"/>
              </w:rPr>
            </w:pPr>
            <w:r w:rsidRPr="00361380">
              <w:rPr>
                <w:rFonts w:ascii="Arial" w:hAnsi="Arial" w:cs="Arial"/>
                <w:b/>
                <w:bCs/>
                <w:sz w:val="22"/>
                <w:szCs w:val="22"/>
                <w:lang w:val="en-US"/>
              </w:rPr>
              <w:t>Submission of appeal (if applicable)</w:t>
            </w:r>
          </w:p>
        </w:tc>
        <w:tc>
          <w:tcPr>
            <w:tcW w:w="6350" w:type="dxa"/>
            <w:vAlign w:val="center"/>
          </w:tcPr>
          <w:p w14:paraId="036F776E" w14:textId="3520C018" w:rsidR="00AB68F7" w:rsidRPr="00361380" w:rsidRDefault="00AB68F7" w:rsidP="007522B4">
            <w:pPr>
              <w:pStyle w:val="NormalWeb"/>
              <w:spacing w:before="76" w:beforeAutospacing="0" w:after="0" w:afterAutospacing="0" w:line="276" w:lineRule="auto"/>
              <w:contextualSpacing/>
              <w:rPr>
                <w:rFonts w:ascii="Arial" w:hAnsi="Arial" w:cs="Arial"/>
                <w:sz w:val="22"/>
                <w:szCs w:val="22"/>
                <w:lang w:val="en-US"/>
              </w:rPr>
            </w:pPr>
            <w:r w:rsidRPr="00361380">
              <w:rPr>
                <w:rFonts w:ascii="Arial" w:hAnsi="Arial" w:cs="Arial"/>
                <w:sz w:val="22"/>
                <w:szCs w:val="22"/>
                <w:lang w:val="en-US"/>
              </w:rPr>
              <w:t>Within five working days of the investigation’s completion</w:t>
            </w:r>
          </w:p>
        </w:tc>
      </w:tr>
      <w:tr w:rsidR="00AB68F7" w:rsidRPr="00361380" w14:paraId="2AE5BAAA" w14:textId="77777777" w:rsidTr="00197FEC">
        <w:tc>
          <w:tcPr>
            <w:tcW w:w="4106" w:type="dxa"/>
            <w:vAlign w:val="center"/>
          </w:tcPr>
          <w:p w14:paraId="0D1FFE3F" w14:textId="2F08F0FD" w:rsidR="00AB68F7" w:rsidRPr="00361380" w:rsidRDefault="00AB68F7" w:rsidP="007522B4">
            <w:pPr>
              <w:pStyle w:val="NormalWeb"/>
              <w:spacing w:before="76" w:beforeAutospacing="0" w:after="0" w:afterAutospacing="0" w:line="276" w:lineRule="auto"/>
              <w:contextualSpacing/>
              <w:rPr>
                <w:rFonts w:ascii="Arial" w:hAnsi="Arial" w:cs="Arial"/>
                <w:b/>
                <w:bCs/>
                <w:sz w:val="22"/>
                <w:szCs w:val="22"/>
                <w:lang w:val="en-US"/>
              </w:rPr>
            </w:pPr>
            <w:r w:rsidRPr="00361380">
              <w:rPr>
                <w:rFonts w:ascii="Arial" w:hAnsi="Arial" w:cs="Arial"/>
                <w:b/>
                <w:bCs/>
                <w:sz w:val="22"/>
                <w:szCs w:val="22"/>
                <w:lang w:val="en-US"/>
              </w:rPr>
              <w:t>Outcome of appeal (if applicable)</w:t>
            </w:r>
          </w:p>
        </w:tc>
        <w:tc>
          <w:tcPr>
            <w:tcW w:w="6350" w:type="dxa"/>
            <w:vAlign w:val="center"/>
          </w:tcPr>
          <w:p w14:paraId="1F696F76" w14:textId="6BF42B5F" w:rsidR="00AB68F7" w:rsidRPr="00361380" w:rsidRDefault="00197FEC" w:rsidP="007522B4">
            <w:pPr>
              <w:pStyle w:val="NormalWeb"/>
              <w:spacing w:before="76" w:beforeAutospacing="0" w:after="0" w:afterAutospacing="0" w:line="276" w:lineRule="auto"/>
              <w:contextualSpacing/>
              <w:rPr>
                <w:rFonts w:ascii="Arial" w:hAnsi="Arial" w:cs="Arial"/>
                <w:sz w:val="22"/>
                <w:szCs w:val="22"/>
                <w:lang w:val="en-US"/>
              </w:rPr>
            </w:pPr>
            <w:r w:rsidRPr="00361380">
              <w:rPr>
                <w:rFonts w:ascii="Arial" w:hAnsi="Arial" w:cs="Arial"/>
                <w:sz w:val="22"/>
                <w:szCs w:val="22"/>
                <w:lang w:val="en-US"/>
              </w:rPr>
              <w:t>Within 10 working days</w:t>
            </w:r>
          </w:p>
        </w:tc>
      </w:tr>
    </w:tbl>
    <w:p w14:paraId="280975B2" w14:textId="77777777" w:rsidR="007522B4" w:rsidRPr="00361380" w:rsidRDefault="007522B4" w:rsidP="007522B4">
      <w:pPr>
        <w:pStyle w:val="NormalWeb"/>
        <w:spacing w:before="76" w:beforeAutospacing="0" w:after="0" w:afterAutospacing="0" w:line="276" w:lineRule="auto"/>
        <w:contextualSpacing/>
        <w:rPr>
          <w:rFonts w:ascii="Arial" w:hAnsi="Arial" w:cs="Arial"/>
          <w:lang w:val="en-US"/>
        </w:rPr>
      </w:pPr>
    </w:p>
    <w:p w14:paraId="3507ECC3" w14:textId="542FF9C5" w:rsidR="007522B4" w:rsidRPr="00361380" w:rsidRDefault="00194D58" w:rsidP="00197FEC">
      <w:pPr>
        <w:pStyle w:val="Heading2"/>
        <w:shd w:val="clear" w:color="auto" w:fill="D0F5FF"/>
        <w:spacing w:before="76" w:after="0" w:line="276" w:lineRule="auto"/>
        <w:contextualSpacing/>
        <w:rPr>
          <w:rFonts w:ascii="Arial" w:hAnsi="Arial" w:cs="Arial"/>
          <w:sz w:val="28"/>
          <w:szCs w:val="28"/>
          <w:lang w:val="en-US"/>
        </w:rPr>
      </w:pPr>
      <w:r w:rsidRPr="00361380">
        <w:rPr>
          <w:rFonts w:ascii="Arial" w:hAnsi="Arial" w:cs="Arial"/>
          <w:sz w:val="28"/>
          <w:szCs w:val="28"/>
          <w:lang w:val="en-US"/>
        </w:rPr>
        <w:t>7</w:t>
      </w:r>
      <w:r w:rsidR="005503A3" w:rsidRPr="00361380">
        <w:rPr>
          <w:rFonts w:ascii="Arial" w:hAnsi="Arial" w:cs="Arial"/>
          <w:sz w:val="28"/>
          <w:szCs w:val="28"/>
          <w:lang w:val="en-US"/>
        </w:rPr>
        <w:t xml:space="preserve">. </w:t>
      </w:r>
      <w:r w:rsidR="00197FEC" w:rsidRPr="00361380">
        <w:rPr>
          <w:rFonts w:ascii="Arial" w:hAnsi="Arial" w:cs="Arial"/>
          <w:bCs/>
          <w:sz w:val="28"/>
          <w:szCs w:val="28"/>
          <w:lang w:val="en-US"/>
        </w:rPr>
        <w:t>FAQ</w:t>
      </w:r>
    </w:p>
    <w:p w14:paraId="4F775E95" w14:textId="69A7E711" w:rsidR="00197FEC" w:rsidRPr="00361380" w:rsidRDefault="00197FEC" w:rsidP="00197FEC">
      <w:pPr>
        <w:pStyle w:val="NormalWeb"/>
        <w:numPr>
          <w:ilvl w:val="0"/>
          <w:numId w:val="42"/>
        </w:numPr>
        <w:spacing w:before="76" w:line="276" w:lineRule="auto"/>
        <w:contextualSpacing/>
        <w:rPr>
          <w:rFonts w:ascii="Arial" w:hAnsi="Arial" w:cs="Arial"/>
          <w:b/>
          <w:bCs/>
          <w:sz w:val="22"/>
          <w:szCs w:val="22"/>
        </w:rPr>
      </w:pPr>
      <w:r w:rsidRPr="00361380">
        <w:rPr>
          <w:rFonts w:ascii="Arial" w:hAnsi="Arial" w:cs="Arial"/>
          <w:b/>
          <w:bCs/>
          <w:sz w:val="22"/>
          <w:szCs w:val="22"/>
        </w:rPr>
        <w:t>Can I try to resolve a grievance informally before deciding to do so formally?</w:t>
      </w:r>
    </w:p>
    <w:p w14:paraId="3B22B690" w14:textId="24AAD3D6" w:rsidR="00197FEC" w:rsidRPr="00361380" w:rsidRDefault="00197FEC" w:rsidP="00197FEC">
      <w:pPr>
        <w:pStyle w:val="NormalWeb"/>
        <w:spacing w:before="76" w:line="276" w:lineRule="auto"/>
        <w:ind w:left="720"/>
        <w:contextualSpacing/>
        <w:rPr>
          <w:rFonts w:ascii="Arial" w:hAnsi="Arial" w:cs="Arial"/>
          <w:color w:val="000000" w:themeColor="text1"/>
          <w:sz w:val="22"/>
          <w:szCs w:val="22"/>
          <w:lang w:val="en-US"/>
        </w:rPr>
      </w:pPr>
      <w:r w:rsidRPr="00361380">
        <w:rPr>
          <w:rFonts w:ascii="Arial" w:hAnsi="Arial" w:cs="Arial"/>
          <w:color w:val="000000" w:themeColor="text1"/>
          <w:sz w:val="22"/>
          <w:szCs w:val="22"/>
          <w:lang w:val="en-US"/>
        </w:rPr>
        <w:t>Yes. Employees are encouraged to resolve issues informally with their manager and any other involved parties where appropriate.</w:t>
      </w:r>
    </w:p>
    <w:p w14:paraId="23B8B528" w14:textId="77777777" w:rsidR="00197FEC" w:rsidRPr="00361380" w:rsidRDefault="00197FEC" w:rsidP="00197FEC">
      <w:pPr>
        <w:pStyle w:val="NormalWeb"/>
        <w:spacing w:before="76" w:line="276" w:lineRule="auto"/>
        <w:contextualSpacing/>
        <w:rPr>
          <w:rFonts w:ascii="Arial" w:hAnsi="Arial" w:cs="Arial"/>
          <w:color w:val="000000" w:themeColor="text1"/>
          <w:sz w:val="22"/>
          <w:szCs w:val="22"/>
          <w:lang w:val="en-US"/>
        </w:rPr>
      </w:pPr>
    </w:p>
    <w:p w14:paraId="3DC27BF8" w14:textId="457C0D08" w:rsidR="00197FEC" w:rsidRPr="00361380" w:rsidRDefault="00197FEC" w:rsidP="00197FEC">
      <w:pPr>
        <w:pStyle w:val="NormalWeb"/>
        <w:numPr>
          <w:ilvl w:val="0"/>
          <w:numId w:val="42"/>
        </w:numPr>
        <w:spacing w:before="76" w:line="276" w:lineRule="auto"/>
        <w:contextualSpacing/>
        <w:rPr>
          <w:rFonts w:ascii="Arial" w:hAnsi="Arial" w:cs="Arial"/>
          <w:b/>
          <w:bCs/>
          <w:color w:val="000000" w:themeColor="text1"/>
          <w:sz w:val="22"/>
          <w:szCs w:val="22"/>
          <w:lang w:val="en-US"/>
        </w:rPr>
      </w:pPr>
      <w:r w:rsidRPr="00361380">
        <w:rPr>
          <w:rFonts w:ascii="Arial" w:hAnsi="Arial" w:cs="Arial"/>
          <w:b/>
          <w:bCs/>
          <w:color w:val="000000" w:themeColor="text1"/>
          <w:sz w:val="22"/>
          <w:szCs w:val="22"/>
          <w:lang w:val="en-US"/>
        </w:rPr>
        <w:t>Can I bring someone to a grievance meeting?</w:t>
      </w:r>
    </w:p>
    <w:p w14:paraId="691AA1C6" w14:textId="2371CCB5" w:rsidR="00197FEC" w:rsidRPr="00361380" w:rsidRDefault="00197FEC" w:rsidP="00197FEC">
      <w:pPr>
        <w:pStyle w:val="NormalWeb"/>
        <w:spacing w:before="76" w:line="276" w:lineRule="auto"/>
        <w:ind w:firstLine="720"/>
        <w:contextualSpacing/>
        <w:rPr>
          <w:rFonts w:ascii="Arial" w:hAnsi="Arial" w:cs="Arial"/>
          <w:color w:val="000000" w:themeColor="text1"/>
          <w:sz w:val="22"/>
          <w:szCs w:val="22"/>
          <w:lang w:val="en-US"/>
        </w:rPr>
      </w:pPr>
      <w:r w:rsidRPr="00361380">
        <w:rPr>
          <w:rFonts w:ascii="Arial" w:hAnsi="Arial" w:cs="Arial"/>
          <w:color w:val="000000" w:themeColor="text1"/>
          <w:sz w:val="22"/>
          <w:szCs w:val="22"/>
          <w:lang w:val="en-US"/>
        </w:rPr>
        <w:t>Yes. You may bring a colleague or manager to any formal meeting for support or representation.</w:t>
      </w:r>
    </w:p>
    <w:p w14:paraId="71B42F7C" w14:textId="77777777" w:rsidR="00197FEC" w:rsidRPr="00361380" w:rsidRDefault="00197FEC" w:rsidP="00197FEC">
      <w:pPr>
        <w:pStyle w:val="NormalWeb"/>
        <w:spacing w:before="76" w:line="276" w:lineRule="auto"/>
        <w:contextualSpacing/>
        <w:rPr>
          <w:rFonts w:ascii="Arial" w:hAnsi="Arial" w:cs="Arial"/>
          <w:color w:val="000000" w:themeColor="text1"/>
          <w:sz w:val="22"/>
          <w:szCs w:val="22"/>
          <w:lang w:val="en-US"/>
        </w:rPr>
      </w:pPr>
    </w:p>
    <w:p w14:paraId="3DBD0A1D" w14:textId="4720ED59" w:rsidR="00197FEC" w:rsidRPr="00361380" w:rsidRDefault="00197FEC" w:rsidP="00197FEC">
      <w:pPr>
        <w:pStyle w:val="NormalWeb"/>
        <w:numPr>
          <w:ilvl w:val="0"/>
          <w:numId w:val="42"/>
        </w:numPr>
        <w:spacing w:before="76" w:line="276" w:lineRule="auto"/>
        <w:contextualSpacing/>
        <w:rPr>
          <w:rFonts w:ascii="Arial" w:hAnsi="Arial" w:cs="Arial"/>
          <w:b/>
          <w:bCs/>
          <w:color w:val="000000" w:themeColor="text1"/>
          <w:sz w:val="22"/>
          <w:szCs w:val="22"/>
          <w:lang w:val="en-US"/>
        </w:rPr>
      </w:pPr>
      <w:r w:rsidRPr="00361380">
        <w:rPr>
          <w:rFonts w:ascii="Arial" w:hAnsi="Arial" w:cs="Arial"/>
          <w:b/>
          <w:bCs/>
          <w:color w:val="000000" w:themeColor="text1"/>
          <w:sz w:val="22"/>
          <w:szCs w:val="22"/>
          <w:lang w:val="en-US"/>
        </w:rPr>
        <w:t>Will my grievance be kept confidential?</w:t>
      </w:r>
    </w:p>
    <w:p w14:paraId="59C69CE4" w14:textId="0E73CA63" w:rsidR="00071B86" w:rsidRPr="00361380" w:rsidRDefault="00197FEC" w:rsidP="00197FEC">
      <w:pPr>
        <w:pStyle w:val="NormalWeb"/>
        <w:spacing w:before="76" w:beforeAutospacing="0" w:after="0" w:afterAutospacing="0" w:line="276" w:lineRule="auto"/>
        <w:ind w:firstLine="360"/>
        <w:contextualSpacing/>
        <w:rPr>
          <w:rFonts w:ascii="Arial" w:hAnsi="Arial" w:cs="Arial"/>
          <w:color w:val="000000" w:themeColor="text1"/>
          <w:sz w:val="22"/>
          <w:szCs w:val="22"/>
        </w:rPr>
      </w:pPr>
      <w:r w:rsidRPr="00361380">
        <w:rPr>
          <w:rFonts w:ascii="Arial" w:hAnsi="Arial" w:cs="Arial"/>
          <w:color w:val="000000" w:themeColor="text1"/>
          <w:sz w:val="22"/>
          <w:szCs w:val="22"/>
          <w:lang w:val="en-US"/>
        </w:rPr>
        <w:tab/>
        <w:t>Yes. All matters will be handled confidentially, and in line with company policy.</w:t>
      </w:r>
    </w:p>
    <w:p w14:paraId="1992DEA1" w14:textId="77777777" w:rsidR="005503A3" w:rsidRPr="00361380" w:rsidRDefault="005503A3"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09A8FCE7" w14:textId="31FEA1D2" w:rsidR="00B01548" w:rsidRPr="00361380" w:rsidRDefault="00B01548"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6B661551" w14:textId="77777777" w:rsidR="00B01548" w:rsidRPr="00361380" w:rsidRDefault="00B01548"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08543AEE" w14:textId="77777777" w:rsidR="00B01548" w:rsidRPr="00361380" w:rsidRDefault="00B01548"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2A922432" w14:textId="48A28E16" w:rsidR="00B01548" w:rsidRPr="00361380" w:rsidRDefault="00B01548"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1FF94065" w14:textId="72FE99CA" w:rsidR="00B01548" w:rsidRPr="00361380" w:rsidRDefault="00B01548"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79B2AA11" w14:textId="6F1BB3E2" w:rsidR="00B01548" w:rsidRPr="00361380" w:rsidRDefault="00B01548"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0A020906" w14:textId="2C5ECADA" w:rsidR="00B01548" w:rsidRPr="00361380" w:rsidRDefault="00197FEC"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r w:rsidRPr="00361380">
        <w:rPr>
          <w:rFonts w:ascii="Arial" w:eastAsia="IBM Plex Sans SemiBold" w:hAnsi="Arial" w:cs="Arial"/>
          <w:noProof/>
          <w:color w:val="30206B"/>
        </w:rPr>
        <w:drawing>
          <wp:anchor distT="0" distB="0" distL="114300" distR="114300" simplePos="0" relativeHeight="251663360" behindDoc="1" locked="0" layoutInCell="1" allowOverlap="1" wp14:anchorId="6217A380" wp14:editId="50AB957B">
            <wp:simplePos x="0" y="0"/>
            <wp:positionH relativeFrom="column">
              <wp:posOffset>2881542</wp:posOffset>
            </wp:positionH>
            <wp:positionV relativeFrom="page">
              <wp:posOffset>10013315</wp:posOffset>
            </wp:positionV>
            <wp:extent cx="861695" cy="248285"/>
            <wp:effectExtent l="0" t="0" r="1905" b="5715"/>
            <wp:wrapNone/>
            <wp:docPr id="221268369" name="Picture 221268369"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with medium confidence"/>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861695" cy="248285"/>
                    </a:xfrm>
                    <a:prstGeom prst="rect">
                      <a:avLst/>
                    </a:prstGeom>
                    <a:ln/>
                  </pic:spPr>
                </pic:pic>
              </a:graphicData>
            </a:graphic>
            <wp14:sizeRelH relativeFrom="page">
              <wp14:pctWidth>0</wp14:pctWidth>
            </wp14:sizeRelH>
            <wp14:sizeRelV relativeFrom="page">
              <wp14:pctHeight>0</wp14:pctHeight>
            </wp14:sizeRelV>
          </wp:anchor>
        </w:drawing>
      </w:r>
    </w:p>
    <w:p w14:paraId="098BA7DE" w14:textId="77777777" w:rsidR="00B01548" w:rsidRPr="00361380" w:rsidRDefault="00B01548"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7FB6B218" w14:textId="77777777" w:rsidR="00B01548" w:rsidRPr="00361380" w:rsidRDefault="00B01548"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5D91BEAC" w14:textId="77777777" w:rsidR="00B01548" w:rsidRPr="00361380" w:rsidRDefault="00B01548"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06FFEB0B" w14:textId="77777777" w:rsidR="00B01548" w:rsidRPr="00361380" w:rsidRDefault="00B01548"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550DEAB9" w14:textId="77777777" w:rsidR="00B01548" w:rsidRPr="00361380" w:rsidRDefault="00B01548"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23A88F63" w14:textId="77777777" w:rsidR="00B01548" w:rsidRPr="00361380" w:rsidRDefault="00B01548"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2C516D5F" w14:textId="77777777" w:rsidR="00B01548" w:rsidRPr="00361380" w:rsidRDefault="00B01548"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32E260CB" w14:textId="77777777" w:rsidR="00B01548" w:rsidRPr="00361380" w:rsidRDefault="00B01548"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1B3DD717" w14:textId="6CFFC05F" w:rsidR="00B01548" w:rsidRPr="00361380" w:rsidRDefault="00B01548"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4977E10F" w14:textId="207434FF" w:rsidR="00B01548" w:rsidRPr="00361380" w:rsidRDefault="00B01548"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3E5B317A" w14:textId="7FFB9737" w:rsidR="00B01548" w:rsidRPr="00361380" w:rsidRDefault="00B01548"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69354C18" w14:textId="2521EC16" w:rsidR="00B01548" w:rsidRPr="00361380" w:rsidRDefault="00F952DE" w:rsidP="003C0E67">
      <w:pPr>
        <w:pStyle w:val="NormalWeb"/>
        <w:spacing w:line="276" w:lineRule="auto"/>
        <w:rPr>
          <w:rFonts w:ascii="Arial" w:hAnsi="Arial" w:cs="Arial"/>
          <w:color w:val="000000" w:themeColor="text1"/>
          <w:sz w:val="22"/>
          <w:szCs w:val="22"/>
          <w:lang w:val="en-US"/>
        </w:rPr>
      </w:pPr>
      <w:r w:rsidRPr="00361380">
        <w:rPr>
          <w:rFonts w:ascii="Arial" w:eastAsia="IBM Plex Sans SemiBold" w:hAnsi="Arial" w:cs="Arial"/>
          <w:noProof/>
          <w:color w:val="30206B"/>
        </w:rPr>
        <w:drawing>
          <wp:anchor distT="0" distB="0" distL="114300" distR="114300" simplePos="0" relativeHeight="251661312" behindDoc="1" locked="0" layoutInCell="1" allowOverlap="1" wp14:anchorId="350194D8" wp14:editId="21281481">
            <wp:simplePos x="0" y="0"/>
            <wp:positionH relativeFrom="column">
              <wp:posOffset>2791402</wp:posOffset>
            </wp:positionH>
            <wp:positionV relativeFrom="page">
              <wp:posOffset>10067290</wp:posOffset>
            </wp:positionV>
            <wp:extent cx="861695" cy="248285"/>
            <wp:effectExtent l="0" t="0" r="1905" b="5715"/>
            <wp:wrapNone/>
            <wp:docPr id="279045030" name="Picture 279045030"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with medium confidence"/>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861695" cy="248285"/>
                    </a:xfrm>
                    <a:prstGeom prst="rect">
                      <a:avLst/>
                    </a:prstGeom>
                    <a:ln/>
                  </pic:spPr>
                </pic:pic>
              </a:graphicData>
            </a:graphic>
            <wp14:sizeRelH relativeFrom="page">
              <wp14:pctWidth>0</wp14:pctWidth>
            </wp14:sizeRelH>
            <wp14:sizeRelV relativeFrom="page">
              <wp14:pctHeight>0</wp14:pctHeight>
            </wp14:sizeRelV>
          </wp:anchor>
        </w:drawing>
      </w:r>
    </w:p>
    <w:p w14:paraId="0CD64944" w14:textId="77777777" w:rsidR="00B01548" w:rsidRPr="00361380" w:rsidRDefault="00B01548" w:rsidP="003C0E67">
      <w:pPr>
        <w:pStyle w:val="NormalWeb"/>
        <w:spacing w:line="276" w:lineRule="auto"/>
        <w:rPr>
          <w:rFonts w:ascii="Arial" w:hAnsi="Arial" w:cs="Arial"/>
          <w:color w:val="000000" w:themeColor="text1"/>
          <w:sz w:val="22"/>
          <w:szCs w:val="22"/>
          <w:lang w:val="en-US"/>
        </w:rPr>
      </w:pPr>
    </w:p>
    <w:p w14:paraId="1832B1F2" w14:textId="77777777" w:rsidR="00B01548" w:rsidRPr="00361380" w:rsidRDefault="00B01548" w:rsidP="003C0E67">
      <w:pPr>
        <w:pStyle w:val="NormalWeb"/>
        <w:spacing w:line="276" w:lineRule="auto"/>
        <w:rPr>
          <w:rFonts w:ascii="Arial" w:hAnsi="Arial" w:cs="Arial"/>
          <w:color w:val="000000" w:themeColor="text1"/>
          <w:sz w:val="22"/>
          <w:szCs w:val="22"/>
          <w:lang w:val="en-US"/>
        </w:rPr>
      </w:pPr>
    </w:p>
    <w:p w14:paraId="3CE1184D" w14:textId="77777777" w:rsidR="00B01548" w:rsidRPr="00361380" w:rsidRDefault="00B01548" w:rsidP="003C0E67">
      <w:pPr>
        <w:pStyle w:val="NormalWeb"/>
        <w:spacing w:line="276" w:lineRule="auto"/>
        <w:rPr>
          <w:rFonts w:ascii="Arial" w:hAnsi="Arial" w:cs="Arial"/>
          <w:color w:val="000000" w:themeColor="text1"/>
          <w:sz w:val="22"/>
          <w:szCs w:val="22"/>
          <w:lang w:val="en-US"/>
        </w:rPr>
      </w:pPr>
    </w:p>
    <w:p w14:paraId="74CC10A1" w14:textId="77777777" w:rsidR="00B01548" w:rsidRPr="00361380" w:rsidRDefault="00B01548" w:rsidP="003C0E67">
      <w:pPr>
        <w:pStyle w:val="NormalWeb"/>
        <w:spacing w:line="276" w:lineRule="auto"/>
        <w:rPr>
          <w:rFonts w:ascii="Arial" w:hAnsi="Arial" w:cs="Arial"/>
          <w:color w:val="000000" w:themeColor="text1"/>
          <w:sz w:val="22"/>
          <w:szCs w:val="22"/>
          <w:lang w:val="en-US"/>
        </w:rPr>
      </w:pPr>
    </w:p>
    <w:p w14:paraId="445B9FD8" w14:textId="77777777" w:rsidR="00B01548" w:rsidRPr="00361380" w:rsidRDefault="00B01548" w:rsidP="003C0E67">
      <w:pPr>
        <w:pStyle w:val="NormalWeb"/>
        <w:spacing w:line="276" w:lineRule="auto"/>
        <w:rPr>
          <w:rFonts w:ascii="Arial" w:hAnsi="Arial" w:cs="Arial"/>
          <w:color w:val="000000" w:themeColor="text1"/>
          <w:sz w:val="22"/>
          <w:szCs w:val="22"/>
          <w:lang w:val="en-US"/>
        </w:rPr>
      </w:pPr>
    </w:p>
    <w:p w14:paraId="21C9FBA4" w14:textId="77777777" w:rsidR="00B01548" w:rsidRPr="00361380" w:rsidRDefault="00B01548" w:rsidP="003C0E67">
      <w:pPr>
        <w:pStyle w:val="NormalWeb"/>
        <w:spacing w:line="276" w:lineRule="auto"/>
        <w:rPr>
          <w:rFonts w:ascii="Arial" w:hAnsi="Arial" w:cs="Arial"/>
          <w:color w:val="000000" w:themeColor="text1"/>
          <w:sz w:val="22"/>
          <w:szCs w:val="22"/>
          <w:lang w:val="en-US"/>
        </w:rPr>
      </w:pPr>
    </w:p>
    <w:p w14:paraId="6E198573" w14:textId="77777777" w:rsidR="00B01548" w:rsidRPr="00361380" w:rsidRDefault="00B01548" w:rsidP="003C0E67">
      <w:pPr>
        <w:pStyle w:val="NormalWeb"/>
        <w:spacing w:line="276" w:lineRule="auto"/>
        <w:rPr>
          <w:rFonts w:ascii="Arial" w:hAnsi="Arial" w:cs="Arial"/>
          <w:color w:val="000000" w:themeColor="text1"/>
          <w:sz w:val="22"/>
          <w:szCs w:val="22"/>
          <w:lang w:val="en-US"/>
        </w:rPr>
      </w:pPr>
    </w:p>
    <w:p w14:paraId="7439013A" w14:textId="77777777" w:rsidR="00B01548" w:rsidRPr="00361380" w:rsidRDefault="00B01548" w:rsidP="003C0E67">
      <w:pPr>
        <w:pStyle w:val="NormalWeb"/>
        <w:spacing w:line="276" w:lineRule="auto"/>
        <w:rPr>
          <w:rFonts w:ascii="Arial" w:hAnsi="Arial" w:cs="Arial"/>
          <w:color w:val="000000" w:themeColor="text1"/>
          <w:sz w:val="22"/>
          <w:szCs w:val="22"/>
          <w:lang w:val="en-US"/>
        </w:rPr>
      </w:pPr>
    </w:p>
    <w:p w14:paraId="220E9853" w14:textId="64218004" w:rsidR="00937DB3" w:rsidRPr="00361380" w:rsidRDefault="006860BC" w:rsidP="003C0E67">
      <w:pPr>
        <w:pStyle w:val="NormalWeb"/>
        <w:spacing w:line="276" w:lineRule="auto"/>
        <w:rPr>
          <w:rFonts w:ascii="Arial" w:hAnsi="Arial" w:cs="Arial"/>
          <w:color w:val="000000" w:themeColor="text1"/>
          <w:sz w:val="22"/>
          <w:szCs w:val="22"/>
          <w:lang w:val="en-US"/>
        </w:rPr>
      </w:pPr>
      <w:r w:rsidRPr="00361380">
        <w:rPr>
          <w:rFonts w:ascii="Arial" w:hAnsi="Arial" w:cs="Arial"/>
          <w:noProof/>
          <w:color w:val="002060"/>
          <w:lang w:val="en-US"/>
        </w:rPr>
        <w:drawing>
          <wp:anchor distT="0" distB="0" distL="114300" distR="114300" simplePos="0" relativeHeight="251659264" behindDoc="0" locked="0" layoutInCell="1" allowOverlap="1" wp14:anchorId="6EA11BAB" wp14:editId="12B17CF9">
            <wp:simplePos x="0" y="0"/>
            <wp:positionH relativeFrom="column">
              <wp:posOffset>-457200</wp:posOffset>
            </wp:positionH>
            <wp:positionV relativeFrom="page">
              <wp:posOffset>12700</wp:posOffset>
            </wp:positionV>
            <wp:extent cx="7537450" cy="10648950"/>
            <wp:effectExtent l="0" t="0" r="6350" b="6350"/>
            <wp:wrapNone/>
            <wp:docPr id="1830876527" name="Picture 1" descr="A screenshot of a cellphone&#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876527" name="Picture 1" descr="A screenshot of a cellphone&#10;&#10;Description automatically generated">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7538013" cy="10649745"/>
                    </a:xfrm>
                    <a:prstGeom prst="rect">
                      <a:avLst/>
                    </a:prstGeom>
                  </pic:spPr>
                </pic:pic>
              </a:graphicData>
            </a:graphic>
            <wp14:sizeRelH relativeFrom="page">
              <wp14:pctWidth>0</wp14:pctWidth>
            </wp14:sizeRelH>
            <wp14:sizeRelV relativeFrom="page">
              <wp14:pctHeight>0</wp14:pctHeight>
            </wp14:sizeRelV>
          </wp:anchor>
        </w:drawing>
      </w:r>
    </w:p>
    <w:p w14:paraId="43732A97" w14:textId="5A6C37FF" w:rsidR="00130EFA" w:rsidRPr="00361380" w:rsidRDefault="00130EFA" w:rsidP="003C0E67">
      <w:pPr>
        <w:pStyle w:val="NormalWeb"/>
        <w:spacing w:before="0" w:beforeAutospacing="0" w:after="0" w:afterAutospacing="0" w:line="276" w:lineRule="auto"/>
        <w:rPr>
          <w:rFonts w:ascii="Arial" w:hAnsi="Arial" w:cs="Arial"/>
          <w:color w:val="000000" w:themeColor="text1"/>
          <w:sz w:val="22"/>
          <w:szCs w:val="22"/>
          <w:lang w:val="en-US"/>
        </w:rPr>
      </w:pPr>
      <w:r w:rsidRPr="00361380">
        <w:rPr>
          <w:rFonts w:ascii="Arial" w:hAnsi="Arial" w:cs="Arial"/>
          <w:color w:val="000000" w:themeColor="text1"/>
          <w:sz w:val="22"/>
          <w:szCs w:val="22"/>
          <w:lang w:val="en-US"/>
        </w:rPr>
        <w:br/>
      </w:r>
    </w:p>
    <w:p w14:paraId="0CBD0887" w14:textId="0F9378C2" w:rsidR="00130EFA" w:rsidRPr="00361380" w:rsidRDefault="00130EFA" w:rsidP="003C0E67">
      <w:pPr>
        <w:spacing w:line="276" w:lineRule="auto"/>
        <w:rPr>
          <w:rFonts w:ascii="Arial" w:hAnsi="Arial" w:cs="Arial"/>
          <w:lang w:val="en-US" w:eastAsia="ja-JP"/>
        </w:rPr>
      </w:pPr>
    </w:p>
    <w:p w14:paraId="2149DABA" w14:textId="77777777" w:rsidR="00077885" w:rsidRPr="00361380" w:rsidRDefault="00077885" w:rsidP="003C0E67">
      <w:pPr>
        <w:pStyle w:val="NormalWeb"/>
        <w:spacing w:line="276" w:lineRule="auto"/>
        <w:rPr>
          <w:rFonts w:ascii="Arial" w:hAnsi="Arial" w:cs="Arial"/>
          <w:color w:val="000000" w:themeColor="text1"/>
          <w:sz w:val="22"/>
          <w:szCs w:val="22"/>
          <w:lang w:val="en-US"/>
        </w:rPr>
      </w:pPr>
    </w:p>
    <w:p w14:paraId="3FD2EC0E" w14:textId="1BCC70E4" w:rsidR="00077885" w:rsidRPr="00361380" w:rsidRDefault="00077885" w:rsidP="003C0E67">
      <w:pPr>
        <w:pStyle w:val="NormalWeb"/>
        <w:spacing w:line="276" w:lineRule="auto"/>
        <w:rPr>
          <w:rFonts w:ascii="Arial" w:hAnsi="Arial" w:cs="Arial"/>
          <w:color w:val="000000" w:themeColor="text1"/>
          <w:sz w:val="22"/>
          <w:szCs w:val="22"/>
          <w:lang w:val="en-US"/>
        </w:rPr>
      </w:pPr>
    </w:p>
    <w:p w14:paraId="4C369065" w14:textId="30B62211" w:rsidR="00077885" w:rsidRPr="00361380" w:rsidRDefault="00077885" w:rsidP="003C0E67">
      <w:pPr>
        <w:pStyle w:val="NormalWeb"/>
        <w:spacing w:line="276" w:lineRule="auto"/>
        <w:rPr>
          <w:rFonts w:ascii="Arial" w:hAnsi="Arial" w:cs="Arial"/>
          <w:color w:val="000000" w:themeColor="text1"/>
          <w:sz w:val="22"/>
          <w:szCs w:val="22"/>
          <w:lang w:val="en-US"/>
        </w:rPr>
      </w:pPr>
    </w:p>
    <w:p w14:paraId="7C482FF2" w14:textId="77777777" w:rsidR="00FC61FA" w:rsidRPr="00361380" w:rsidRDefault="00FC61FA" w:rsidP="003C0E67">
      <w:pPr>
        <w:pStyle w:val="NormalWeb"/>
        <w:spacing w:line="276" w:lineRule="auto"/>
        <w:rPr>
          <w:rFonts w:ascii="Arial" w:hAnsi="Arial" w:cs="Arial"/>
          <w:color w:val="000000" w:themeColor="text1"/>
          <w:sz w:val="22"/>
          <w:szCs w:val="22"/>
          <w:lang w:val="en-US"/>
        </w:rPr>
      </w:pPr>
    </w:p>
    <w:p w14:paraId="644E4EB4" w14:textId="21404FA8" w:rsidR="00077885" w:rsidRPr="00361380" w:rsidRDefault="00FC61FA" w:rsidP="003C0E67">
      <w:pPr>
        <w:spacing w:line="276" w:lineRule="auto"/>
        <w:jc w:val="center"/>
        <w:rPr>
          <w:rFonts w:ascii="Arial" w:eastAsia="IBM Plex Sans" w:hAnsi="Arial" w:cs="Arial"/>
          <w:color w:val="30206B"/>
          <w:sz w:val="16"/>
          <w:szCs w:val="16"/>
          <w:u w:val="single"/>
          <w:lang w:val="en-US"/>
        </w:rPr>
      </w:pPr>
      <w:r w:rsidRPr="00361380">
        <w:rPr>
          <w:rFonts w:ascii="Arial" w:eastAsia="IBM Plex Sans" w:hAnsi="Arial" w:cs="Arial"/>
          <w:color w:val="30206B"/>
          <w:sz w:val="16"/>
          <w:szCs w:val="16"/>
          <w:u w:val="single"/>
          <w:lang w:val="en-US"/>
        </w:rPr>
        <w:br/>
      </w:r>
    </w:p>
    <w:p w14:paraId="6AB04557" w14:textId="46AB13DD" w:rsidR="005115A4" w:rsidRPr="00361380" w:rsidRDefault="005115A4" w:rsidP="003C0E67">
      <w:pPr>
        <w:pStyle w:val="NormalWeb"/>
        <w:spacing w:line="276" w:lineRule="auto"/>
        <w:rPr>
          <w:rFonts w:ascii="Arial" w:hAnsi="Arial" w:cs="Arial"/>
          <w:lang w:val="en-US"/>
        </w:rPr>
      </w:pPr>
    </w:p>
    <w:p w14:paraId="16595768" w14:textId="77777777" w:rsidR="00077885" w:rsidRPr="00361380" w:rsidRDefault="00077885" w:rsidP="003C0E67">
      <w:pPr>
        <w:pStyle w:val="NormalWeb"/>
        <w:spacing w:line="276" w:lineRule="auto"/>
        <w:rPr>
          <w:rFonts w:ascii="Arial" w:hAnsi="Arial" w:cs="Arial"/>
          <w:lang w:val="en-US"/>
        </w:rPr>
      </w:pPr>
    </w:p>
    <w:p w14:paraId="142B8BC7" w14:textId="77777777" w:rsidR="00077885" w:rsidRPr="00361380" w:rsidRDefault="00077885" w:rsidP="003C0E67">
      <w:pPr>
        <w:pStyle w:val="NormalWeb"/>
        <w:spacing w:line="276" w:lineRule="auto"/>
        <w:rPr>
          <w:rFonts w:ascii="Arial" w:hAnsi="Arial" w:cs="Arial"/>
          <w:lang w:val="en-US"/>
        </w:rPr>
      </w:pPr>
    </w:p>
    <w:p w14:paraId="0C3FD046" w14:textId="27744E38" w:rsidR="00514C00" w:rsidRPr="00361380" w:rsidRDefault="00514C00" w:rsidP="003C0E67">
      <w:pPr>
        <w:spacing w:line="276" w:lineRule="auto"/>
        <w:rPr>
          <w:rFonts w:ascii="Arial" w:hAnsi="Arial" w:cs="Arial"/>
          <w:lang w:val="en-US"/>
        </w:rPr>
      </w:pPr>
    </w:p>
    <w:sectPr w:rsidR="00514C00" w:rsidRPr="00361380" w:rsidSect="006860BC">
      <w:headerReference w:type="default" r:id="rId11"/>
      <w:pgSz w:w="11906" w:h="16838"/>
      <w:pgMar w:top="742" w:right="720" w:bottom="72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22FA9" w14:textId="77777777" w:rsidR="007001A7" w:rsidRDefault="007001A7" w:rsidP="00A0706E">
      <w:r>
        <w:separator/>
      </w:r>
    </w:p>
  </w:endnote>
  <w:endnote w:type="continuationSeparator" w:id="0">
    <w:p w14:paraId="318FAC1C" w14:textId="77777777" w:rsidR="007001A7" w:rsidRDefault="007001A7" w:rsidP="00A0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IBM Plex Sans Text">
    <w:altName w:val="Calibri"/>
    <w:panose1 w:val="020B0503050203000203"/>
    <w:charset w:val="00"/>
    <w:family w:val="swiss"/>
    <w:notTrueType/>
    <w:pitch w:val="variable"/>
    <w:sig w:usb0="A00002EF" w:usb1="5000207B" w:usb2="00000000" w:usb3="00000000" w:csb0="0000019F"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BM Plex Sans SemiBold">
    <w:panose1 w:val="020B0703050203000203"/>
    <w:charset w:val="00"/>
    <w:family w:val="swiss"/>
    <w:pitch w:val="variable"/>
    <w:sig w:usb0="A00002EF" w:usb1="5000207B" w:usb2="00000000" w:usb3="00000000" w:csb0="0000019F" w:csb1="00000000"/>
  </w:font>
  <w:font w:name="IBM Plex Sans">
    <w:panose1 w:val="020B0503050203000203"/>
    <w:charset w:val="00"/>
    <w:family w:val="swiss"/>
    <w:pitch w:val="variable"/>
    <w:sig w:usb0="A00002EF" w:usb1="5000207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8A059" w14:textId="77777777" w:rsidR="007001A7" w:rsidRDefault="007001A7" w:rsidP="00A0706E">
      <w:r>
        <w:separator/>
      </w:r>
    </w:p>
  </w:footnote>
  <w:footnote w:type="continuationSeparator" w:id="0">
    <w:p w14:paraId="49514C24" w14:textId="77777777" w:rsidR="007001A7" w:rsidRDefault="007001A7" w:rsidP="00A07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75C2" w14:textId="77777777" w:rsidR="00A0706E" w:rsidRDefault="00A0706E">
    <w:pPr>
      <w:pStyle w:val="Header"/>
    </w:pPr>
  </w:p>
  <w:p w14:paraId="51919A5B" w14:textId="77777777" w:rsidR="00DC5E85" w:rsidRDefault="00DC5E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46FB"/>
    <w:multiLevelType w:val="hybridMultilevel"/>
    <w:tmpl w:val="A7526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E5F6D"/>
    <w:multiLevelType w:val="hybridMultilevel"/>
    <w:tmpl w:val="616C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F0C22"/>
    <w:multiLevelType w:val="hybridMultilevel"/>
    <w:tmpl w:val="39A0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22147"/>
    <w:multiLevelType w:val="hybridMultilevel"/>
    <w:tmpl w:val="8614202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132877"/>
    <w:multiLevelType w:val="hybridMultilevel"/>
    <w:tmpl w:val="21866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12A84"/>
    <w:multiLevelType w:val="multilevel"/>
    <w:tmpl w:val="7BF6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E3410"/>
    <w:multiLevelType w:val="hybridMultilevel"/>
    <w:tmpl w:val="C0286044"/>
    <w:lvl w:ilvl="0" w:tplc="1C4E5C2E">
      <w:start w:val="3822"/>
      <w:numFmt w:val="bullet"/>
      <w:lvlText w:val="-"/>
      <w:lvlJc w:val="left"/>
      <w:pPr>
        <w:ind w:left="720" w:hanging="360"/>
      </w:pPr>
      <w:rPr>
        <w:rFonts w:ascii="IBM Plex Sans Text" w:eastAsia="Times New Roman" w:hAnsi="IBM Plex Sans Text"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C320E"/>
    <w:multiLevelType w:val="hybridMultilevel"/>
    <w:tmpl w:val="0CD8F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F5BB3"/>
    <w:multiLevelType w:val="multilevel"/>
    <w:tmpl w:val="5B28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2C1519"/>
    <w:multiLevelType w:val="hybridMultilevel"/>
    <w:tmpl w:val="08701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8660D"/>
    <w:multiLevelType w:val="hybridMultilevel"/>
    <w:tmpl w:val="80BE6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A73DA1"/>
    <w:multiLevelType w:val="hybridMultilevel"/>
    <w:tmpl w:val="352E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4C392A"/>
    <w:multiLevelType w:val="hybridMultilevel"/>
    <w:tmpl w:val="8B34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9423CD"/>
    <w:multiLevelType w:val="hybridMultilevel"/>
    <w:tmpl w:val="FABA7D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DD6209"/>
    <w:multiLevelType w:val="multilevel"/>
    <w:tmpl w:val="9EC0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380287"/>
    <w:multiLevelType w:val="hybridMultilevel"/>
    <w:tmpl w:val="2A706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A149A8"/>
    <w:multiLevelType w:val="hybridMultilevel"/>
    <w:tmpl w:val="C778E06E"/>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143E7C"/>
    <w:multiLevelType w:val="hybridMultilevel"/>
    <w:tmpl w:val="CAE40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7A388A"/>
    <w:multiLevelType w:val="multilevel"/>
    <w:tmpl w:val="7D2E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E54699"/>
    <w:multiLevelType w:val="hybridMultilevel"/>
    <w:tmpl w:val="4C745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B7477C"/>
    <w:multiLevelType w:val="hybridMultilevel"/>
    <w:tmpl w:val="FC447510"/>
    <w:lvl w:ilvl="0" w:tplc="D1D8F022">
      <w:start w:val="1"/>
      <w:numFmt w:val="decimal"/>
      <w:lvlText w:val="%1."/>
      <w:lvlJc w:val="left"/>
      <w:pPr>
        <w:ind w:left="360" w:hanging="360"/>
      </w:pPr>
      <w:rPr>
        <w:rFonts w:cs="Calibri" w:hint="default"/>
        <w:color w:val="392870"/>
        <w:sz w:val="24"/>
        <w:szCs w:val="28"/>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6EA784F"/>
    <w:multiLevelType w:val="hybridMultilevel"/>
    <w:tmpl w:val="9D58C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D341C9"/>
    <w:multiLevelType w:val="hybridMultilevel"/>
    <w:tmpl w:val="0F489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131759"/>
    <w:multiLevelType w:val="hybridMultilevel"/>
    <w:tmpl w:val="DBF01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B0EEA"/>
    <w:multiLevelType w:val="multilevel"/>
    <w:tmpl w:val="9DAA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DF088B"/>
    <w:multiLevelType w:val="multilevel"/>
    <w:tmpl w:val="D3702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FF3633"/>
    <w:multiLevelType w:val="hybridMultilevel"/>
    <w:tmpl w:val="110C4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C711D4"/>
    <w:multiLevelType w:val="hybridMultilevel"/>
    <w:tmpl w:val="4A40D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75356A"/>
    <w:multiLevelType w:val="hybridMultilevel"/>
    <w:tmpl w:val="C95A2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103D85"/>
    <w:multiLevelType w:val="multilevel"/>
    <w:tmpl w:val="AA54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4D5874"/>
    <w:multiLevelType w:val="hybridMultilevel"/>
    <w:tmpl w:val="377AB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8158CE"/>
    <w:multiLevelType w:val="hybridMultilevel"/>
    <w:tmpl w:val="167AC2C8"/>
    <w:lvl w:ilvl="0" w:tplc="FFFFFFFF">
      <w:start w:val="1"/>
      <w:numFmt w:val="decimal"/>
      <w:lvlText w:val="%1."/>
      <w:lvlJc w:val="left"/>
      <w:pPr>
        <w:ind w:left="360" w:hanging="360"/>
      </w:pPr>
      <w:rPr>
        <w:rFonts w:cs="Calibri" w:hint="default"/>
        <w:color w:val="392870"/>
        <w:sz w:val="24"/>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0590016"/>
    <w:multiLevelType w:val="multilevel"/>
    <w:tmpl w:val="E226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32196B"/>
    <w:multiLevelType w:val="multilevel"/>
    <w:tmpl w:val="9FA8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051755"/>
    <w:multiLevelType w:val="hybridMultilevel"/>
    <w:tmpl w:val="93E8A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294285"/>
    <w:multiLevelType w:val="hybridMultilevel"/>
    <w:tmpl w:val="5E8C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303672"/>
    <w:multiLevelType w:val="multilevel"/>
    <w:tmpl w:val="C55E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46178A"/>
    <w:multiLevelType w:val="multilevel"/>
    <w:tmpl w:val="6DAE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8247C4"/>
    <w:multiLevelType w:val="hybridMultilevel"/>
    <w:tmpl w:val="BE509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5746B5"/>
    <w:multiLevelType w:val="hybridMultilevel"/>
    <w:tmpl w:val="94447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2F2ECE"/>
    <w:multiLevelType w:val="hybridMultilevel"/>
    <w:tmpl w:val="B62AE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5A3C7B"/>
    <w:multiLevelType w:val="hybridMultilevel"/>
    <w:tmpl w:val="10445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7403858">
    <w:abstractNumId w:val="6"/>
  </w:num>
  <w:num w:numId="2" w16cid:durableId="182327558">
    <w:abstractNumId w:val="16"/>
  </w:num>
  <w:num w:numId="3" w16cid:durableId="973027506">
    <w:abstractNumId w:val="28"/>
  </w:num>
  <w:num w:numId="4" w16cid:durableId="60175185">
    <w:abstractNumId w:val="39"/>
  </w:num>
  <w:num w:numId="5" w16cid:durableId="955060567">
    <w:abstractNumId w:val="20"/>
  </w:num>
  <w:num w:numId="6" w16cid:durableId="744836841">
    <w:abstractNumId w:val="31"/>
  </w:num>
  <w:num w:numId="7" w16cid:durableId="162355734">
    <w:abstractNumId w:val="30"/>
  </w:num>
  <w:num w:numId="8" w16cid:durableId="1293638086">
    <w:abstractNumId w:val="27"/>
  </w:num>
  <w:num w:numId="9" w16cid:durableId="1908221258">
    <w:abstractNumId w:val="19"/>
  </w:num>
  <w:num w:numId="10" w16cid:durableId="1583030416">
    <w:abstractNumId w:val="40"/>
  </w:num>
  <w:num w:numId="11" w16cid:durableId="1025986022">
    <w:abstractNumId w:val="21"/>
  </w:num>
  <w:num w:numId="12" w16cid:durableId="1296132538">
    <w:abstractNumId w:val="24"/>
  </w:num>
  <w:num w:numId="13" w16cid:durableId="734935086">
    <w:abstractNumId w:val="1"/>
  </w:num>
  <w:num w:numId="14" w16cid:durableId="1317538935">
    <w:abstractNumId w:val="36"/>
  </w:num>
  <w:num w:numId="15" w16cid:durableId="469904414">
    <w:abstractNumId w:val="25"/>
  </w:num>
  <w:num w:numId="16" w16cid:durableId="2049835749">
    <w:abstractNumId w:val="8"/>
  </w:num>
  <w:num w:numId="17" w16cid:durableId="275525784">
    <w:abstractNumId w:val="38"/>
  </w:num>
  <w:num w:numId="18" w16cid:durableId="794324713">
    <w:abstractNumId w:val="10"/>
  </w:num>
  <w:num w:numId="19" w16cid:durableId="1302149039">
    <w:abstractNumId w:val="34"/>
  </w:num>
  <w:num w:numId="20" w16cid:durableId="859470049">
    <w:abstractNumId w:val="11"/>
  </w:num>
  <w:num w:numId="21" w16cid:durableId="1848445365">
    <w:abstractNumId w:val="12"/>
  </w:num>
  <w:num w:numId="22" w16cid:durableId="592513185">
    <w:abstractNumId w:val="13"/>
  </w:num>
  <w:num w:numId="23" w16cid:durableId="1469005512">
    <w:abstractNumId w:val="22"/>
  </w:num>
  <w:num w:numId="24" w16cid:durableId="1878351429">
    <w:abstractNumId w:val="23"/>
  </w:num>
  <w:num w:numId="25" w16cid:durableId="62458461">
    <w:abstractNumId w:val="26"/>
  </w:num>
  <w:num w:numId="26" w16cid:durableId="1523087995">
    <w:abstractNumId w:val="0"/>
  </w:num>
  <w:num w:numId="27" w16cid:durableId="954868338">
    <w:abstractNumId w:val="32"/>
  </w:num>
  <w:num w:numId="28" w16cid:durableId="648822090">
    <w:abstractNumId w:val="14"/>
  </w:num>
  <w:num w:numId="29" w16cid:durableId="854726794">
    <w:abstractNumId w:val="29"/>
  </w:num>
  <w:num w:numId="30" w16cid:durableId="1480075407">
    <w:abstractNumId w:val="33"/>
  </w:num>
  <w:num w:numId="31" w16cid:durableId="615403204">
    <w:abstractNumId w:val="4"/>
  </w:num>
  <w:num w:numId="32" w16cid:durableId="954949111">
    <w:abstractNumId w:val="15"/>
  </w:num>
  <w:num w:numId="33" w16cid:durableId="1881476376">
    <w:abstractNumId w:val="41"/>
  </w:num>
  <w:num w:numId="34" w16cid:durableId="549269798">
    <w:abstractNumId w:val="18"/>
  </w:num>
  <w:num w:numId="35" w16cid:durableId="1424916182">
    <w:abstractNumId w:val="5"/>
  </w:num>
  <w:num w:numId="36" w16cid:durableId="388379788">
    <w:abstractNumId w:val="9"/>
  </w:num>
  <w:num w:numId="37" w16cid:durableId="556860059">
    <w:abstractNumId w:val="7"/>
  </w:num>
  <w:num w:numId="38" w16cid:durableId="646864510">
    <w:abstractNumId w:val="35"/>
  </w:num>
  <w:num w:numId="39" w16cid:durableId="96558167">
    <w:abstractNumId w:val="17"/>
  </w:num>
  <w:num w:numId="40" w16cid:durableId="1066143041">
    <w:abstractNumId w:val="37"/>
  </w:num>
  <w:num w:numId="41" w16cid:durableId="565184658">
    <w:abstractNumId w:val="2"/>
  </w:num>
  <w:num w:numId="42" w16cid:durableId="1658995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00"/>
    <w:rsid w:val="000003F5"/>
    <w:rsid w:val="00010F0D"/>
    <w:rsid w:val="00012E9F"/>
    <w:rsid w:val="00026A53"/>
    <w:rsid w:val="00071B86"/>
    <w:rsid w:val="00077885"/>
    <w:rsid w:val="000D2329"/>
    <w:rsid w:val="000D418F"/>
    <w:rsid w:val="000E6F63"/>
    <w:rsid w:val="00130EFA"/>
    <w:rsid w:val="00142894"/>
    <w:rsid w:val="00160697"/>
    <w:rsid w:val="001709B1"/>
    <w:rsid w:val="00170ACB"/>
    <w:rsid w:val="0019462C"/>
    <w:rsid w:val="00194D58"/>
    <w:rsid w:val="00197FEC"/>
    <w:rsid w:val="001B4AB1"/>
    <w:rsid w:val="001D7153"/>
    <w:rsid w:val="001F6A2C"/>
    <w:rsid w:val="0023100D"/>
    <w:rsid w:val="00231BD7"/>
    <w:rsid w:val="00233D25"/>
    <w:rsid w:val="00235004"/>
    <w:rsid w:val="00240193"/>
    <w:rsid w:val="002471C7"/>
    <w:rsid w:val="0026481D"/>
    <w:rsid w:val="00274A47"/>
    <w:rsid w:val="00283907"/>
    <w:rsid w:val="002A1A86"/>
    <w:rsid w:val="002A2C5A"/>
    <w:rsid w:val="002D75C7"/>
    <w:rsid w:val="00305C5D"/>
    <w:rsid w:val="00326DCB"/>
    <w:rsid w:val="0034319B"/>
    <w:rsid w:val="0035249E"/>
    <w:rsid w:val="00361380"/>
    <w:rsid w:val="00365D94"/>
    <w:rsid w:val="003817CE"/>
    <w:rsid w:val="00390A49"/>
    <w:rsid w:val="003A75E4"/>
    <w:rsid w:val="003C0E67"/>
    <w:rsid w:val="003F1741"/>
    <w:rsid w:val="004231A5"/>
    <w:rsid w:val="00444117"/>
    <w:rsid w:val="0046329A"/>
    <w:rsid w:val="004674AD"/>
    <w:rsid w:val="004C2E6D"/>
    <w:rsid w:val="004D1E48"/>
    <w:rsid w:val="004D3161"/>
    <w:rsid w:val="004D73E9"/>
    <w:rsid w:val="004D7FD3"/>
    <w:rsid w:val="004E43AA"/>
    <w:rsid w:val="005115A4"/>
    <w:rsid w:val="00514C00"/>
    <w:rsid w:val="00520CE4"/>
    <w:rsid w:val="00526478"/>
    <w:rsid w:val="00540FC6"/>
    <w:rsid w:val="00543CF1"/>
    <w:rsid w:val="005503A3"/>
    <w:rsid w:val="00554920"/>
    <w:rsid w:val="00570E86"/>
    <w:rsid w:val="00575844"/>
    <w:rsid w:val="0059569F"/>
    <w:rsid w:val="005B5670"/>
    <w:rsid w:val="005C1D2F"/>
    <w:rsid w:val="005C79DF"/>
    <w:rsid w:val="005D1F71"/>
    <w:rsid w:val="005E29F5"/>
    <w:rsid w:val="00640E09"/>
    <w:rsid w:val="00651634"/>
    <w:rsid w:val="00671709"/>
    <w:rsid w:val="006860BC"/>
    <w:rsid w:val="00693549"/>
    <w:rsid w:val="006B17CA"/>
    <w:rsid w:val="006E3DB7"/>
    <w:rsid w:val="007001A7"/>
    <w:rsid w:val="00701E94"/>
    <w:rsid w:val="007071EF"/>
    <w:rsid w:val="0073225F"/>
    <w:rsid w:val="00732C07"/>
    <w:rsid w:val="00734BF4"/>
    <w:rsid w:val="00736A97"/>
    <w:rsid w:val="007522B4"/>
    <w:rsid w:val="00754FA0"/>
    <w:rsid w:val="00795EB2"/>
    <w:rsid w:val="007A37C7"/>
    <w:rsid w:val="007B5282"/>
    <w:rsid w:val="007C481A"/>
    <w:rsid w:val="007E180D"/>
    <w:rsid w:val="007F4234"/>
    <w:rsid w:val="007F50A7"/>
    <w:rsid w:val="008267F7"/>
    <w:rsid w:val="00832FAA"/>
    <w:rsid w:val="00835AEF"/>
    <w:rsid w:val="0085631A"/>
    <w:rsid w:val="00865F0F"/>
    <w:rsid w:val="0086699B"/>
    <w:rsid w:val="0088702F"/>
    <w:rsid w:val="008A2995"/>
    <w:rsid w:val="008A675D"/>
    <w:rsid w:val="008D4DBD"/>
    <w:rsid w:val="00906AF0"/>
    <w:rsid w:val="00937DB3"/>
    <w:rsid w:val="009524A2"/>
    <w:rsid w:val="00952B30"/>
    <w:rsid w:val="0097198F"/>
    <w:rsid w:val="00980E6C"/>
    <w:rsid w:val="00991E42"/>
    <w:rsid w:val="009960C6"/>
    <w:rsid w:val="009F79CF"/>
    <w:rsid w:val="00A0706E"/>
    <w:rsid w:val="00A07A67"/>
    <w:rsid w:val="00A21071"/>
    <w:rsid w:val="00A27F49"/>
    <w:rsid w:val="00A47686"/>
    <w:rsid w:val="00A610AE"/>
    <w:rsid w:val="00AA6360"/>
    <w:rsid w:val="00AB3912"/>
    <w:rsid w:val="00AB68F7"/>
    <w:rsid w:val="00AC1CD0"/>
    <w:rsid w:val="00AC2EF9"/>
    <w:rsid w:val="00B01548"/>
    <w:rsid w:val="00B1153A"/>
    <w:rsid w:val="00B42278"/>
    <w:rsid w:val="00B50451"/>
    <w:rsid w:val="00B56221"/>
    <w:rsid w:val="00B635AD"/>
    <w:rsid w:val="00B66DE1"/>
    <w:rsid w:val="00B72315"/>
    <w:rsid w:val="00B752E4"/>
    <w:rsid w:val="00BC142F"/>
    <w:rsid w:val="00BE08EF"/>
    <w:rsid w:val="00BE45E7"/>
    <w:rsid w:val="00C35D5B"/>
    <w:rsid w:val="00C525F6"/>
    <w:rsid w:val="00C81166"/>
    <w:rsid w:val="00C841A0"/>
    <w:rsid w:val="00C86468"/>
    <w:rsid w:val="00C926FF"/>
    <w:rsid w:val="00CB6515"/>
    <w:rsid w:val="00CB7BFE"/>
    <w:rsid w:val="00CD2168"/>
    <w:rsid w:val="00CD3DC9"/>
    <w:rsid w:val="00CD532C"/>
    <w:rsid w:val="00D05075"/>
    <w:rsid w:val="00D10822"/>
    <w:rsid w:val="00D175E2"/>
    <w:rsid w:val="00D45F17"/>
    <w:rsid w:val="00D46861"/>
    <w:rsid w:val="00D57945"/>
    <w:rsid w:val="00D6729B"/>
    <w:rsid w:val="00D730B6"/>
    <w:rsid w:val="00D742D3"/>
    <w:rsid w:val="00D7691A"/>
    <w:rsid w:val="00D76EBF"/>
    <w:rsid w:val="00D84DDE"/>
    <w:rsid w:val="00DA34A0"/>
    <w:rsid w:val="00DC5E85"/>
    <w:rsid w:val="00DF2BF6"/>
    <w:rsid w:val="00E03A4A"/>
    <w:rsid w:val="00E11ABC"/>
    <w:rsid w:val="00E14172"/>
    <w:rsid w:val="00E34762"/>
    <w:rsid w:val="00E611A5"/>
    <w:rsid w:val="00E825EF"/>
    <w:rsid w:val="00E8395C"/>
    <w:rsid w:val="00E84115"/>
    <w:rsid w:val="00E9520F"/>
    <w:rsid w:val="00EA7738"/>
    <w:rsid w:val="00EB1AB4"/>
    <w:rsid w:val="00ED0D59"/>
    <w:rsid w:val="00F00880"/>
    <w:rsid w:val="00F2431E"/>
    <w:rsid w:val="00F56A68"/>
    <w:rsid w:val="00F61526"/>
    <w:rsid w:val="00F76F36"/>
    <w:rsid w:val="00F866D4"/>
    <w:rsid w:val="00F952DE"/>
    <w:rsid w:val="00FA3872"/>
    <w:rsid w:val="00FB0640"/>
    <w:rsid w:val="00FC61FA"/>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0E65"/>
  <w15:chartTrackingRefBased/>
  <w15:docId w15:val="{9C0DCAF2-DF44-324D-9FAC-24734342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360"/>
    <w:rPr>
      <w:rFonts w:ascii="Times New Roman" w:eastAsia="Times New Roman" w:hAnsi="Times New Roman" w:cs="Times New Roman"/>
      <w:lang w:val="en-NL" w:eastAsia="en-GB" w:bidi="as-IN"/>
    </w:rPr>
  </w:style>
  <w:style w:type="paragraph" w:styleId="Heading2">
    <w:name w:val="heading 2"/>
    <w:basedOn w:val="Normal"/>
    <w:next w:val="Normal"/>
    <w:link w:val="Heading2Char"/>
    <w:uiPriority w:val="9"/>
    <w:unhideWhenUsed/>
    <w:qFormat/>
    <w:rsid w:val="00077885"/>
    <w:pPr>
      <w:shd w:val="clear" w:color="auto" w:fill="EDEDED" w:themeFill="accent3" w:themeFillTint="33"/>
      <w:spacing w:before="240" w:after="100"/>
      <w:outlineLvl w:val="1"/>
    </w:pPr>
    <w:rPr>
      <w:rFonts w:asciiTheme="minorHAnsi" w:eastAsiaTheme="minorEastAsia" w:hAnsiTheme="minorHAnsi" w:cstheme="minorBidi"/>
      <w:b/>
      <w:color w:val="30206B"/>
      <w:sz w:val="20"/>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4C00"/>
    <w:pPr>
      <w:spacing w:before="100" w:beforeAutospacing="1" w:after="100" w:afterAutospacing="1"/>
    </w:pPr>
  </w:style>
  <w:style w:type="paragraph" w:styleId="ListParagraph">
    <w:name w:val="List Paragraph"/>
    <w:basedOn w:val="Normal"/>
    <w:uiPriority w:val="34"/>
    <w:qFormat/>
    <w:rsid w:val="007F50A7"/>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0706E"/>
    <w:pPr>
      <w:tabs>
        <w:tab w:val="center" w:pos="4513"/>
        <w:tab w:val="right" w:pos="9026"/>
      </w:tabs>
    </w:pPr>
  </w:style>
  <w:style w:type="character" w:customStyle="1" w:styleId="HeaderChar">
    <w:name w:val="Header Char"/>
    <w:basedOn w:val="DefaultParagraphFont"/>
    <w:link w:val="Header"/>
    <w:uiPriority w:val="99"/>
    <w:rsid w:val="00A0706E"/>
    <w:rPr>
      <w:rFonts w:ascii="Times New Roman" w:eastAsia="Times New Roman" w:hAnsi="Times New Roman" w:cs="Times New Roman"/>
      <w:lang w:eastAsia="en-GB"/>
    </w:rPr>
  </w:style>
  <w:style w:type="paragraph" w:styleId="Footer">
    <w:name w:val="footer"/>
    <w:basedOn w:val="Normal"/>
    <w:link w:val="FooterChar"/>
    <w:uiPriority w:val="99"/>
    <w:unhideWhenUsed/>
    <w:rsid w:val="00A0706E"/>
    <w:pPr>
      <w:tabs>
        <w:tab w:val="center" w:pos="4513"/>
        <w:tab w:val="right" w:pos="9026"/>
      </w:tabs>
    </w:pPr>
  </w:style>
  <w:style w:type="character" w:customStyle="1" w:styleId="FooterChar">
    <w:name w:val="Footer Char"/>
    <w:basedOn w:val="DefaultParagraphFont"/>
    <w:link w:val="Footer"/>
    <w:uiPriority w:val="99"/>
    <w:rsid w:val="00A0706E"/>
    <w:rPr>
      <w:rFonts w:ascii="Times New Roman" w:eastAsia="Times New Roman" w:hAnsi="Times New Roman" w:cs="Times New Roman"/>
      <w:lang w:eastAsia="en-GB"/>
    </w:rPr>
  </w:style>
  <w:style w:type="paragraph" w:styleId="NoSpacing">
    <w:name w:val="No Spacing"/>
    <w:uiPriority w:val="1"/>
    <w:qFormat/>
    <w:rsid w:val="00A0706E"/>
    <w:rPr>
      <w:rFonts w:eastAsiaTheme="minorEastAsia"/>
      <w:sz w:val="22"/>
      <w:szCs w:val="22"/>
      <w:lang w:eastAsia="zh-CN"/>
    </w:rPr>
  </w:style>
  <w:style w:type="character" w:customStyle="1" w:styleId="Heading2Char">
    <w:name w:val="Heading 2 Char"/>
    <w:basedOn w:val="DefaultParagraphFont"/>
    <w:link w:val="Heading2"/>
    <w:uiPriority w:val="9"/>
    <w:rsid w:val="00077885"/>
    <w:rPr>
      <w:rFonts w:eastAsiaTheme="minorEastAsia"/>
      <w:b/>
      <w:color w:val="30206B"/>
      <w:sz w:val="20"/>
      <w:szCs w:val="22"/>
      <w:shd w:val="clear" w:color="auto" w:fill="EDEDED" w:themeFill="accent3" w:themeFillTint="33"/>
      <w:lang w:val="en-GB" w:eastAsia="ja-JP"/>
    </w:rPr>
  </w:style>
  <w:style w:type="table" w:styleId="TableGrid">
    <w:name w:val="Table Grid"/>
    <w:basedOn w:val="TableNormal"/>
    <w:uiPriority w:val="39"/>
    <w:rsid w:val="00937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40193"/>
    <w:rPr>
      <w:b/>
      <w:bCs/>
    </w:rPr>
  </w:style>
  <w:style w:type="character" w:styleId="Hyperlink">
    <w:name w:val="Hyperlink"/>
    <w:basedOn w:val="DefaultParagraphFont"/>
    <w:uiPriority w:val="99"/>
    <w:unhideWhenUsed/>
    <w:rsid w:val="00E84115"/>
    <w:rPr>
      <w:color w:val="0563C1" w:themeColor="hyperlink"/>
      <w:u w:val="single"/>
    </w:rPr>
  </w:style>
  <w:style w:type="character" w:styleId="UnresolvedMention">
    <w:name w:val="Unresolved Mention"/>
    <w:basedOn w:val="DefaultParagraphFont"/>
    <w:uiPriority w:val="99"/>
    <w:semiHidden/>
    <w:unhideWhenUsed/>
    <w:rsid w:val="00E84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9688">
      <w:bodyDiv w:val="1"/>
      <w:marLeft w:val="0"/>
      <w:marRight w:val="0"/>
      <w:marTop w:val="0"/>
      <w:marBottom w:val="0"/>
      <w:divBdr>
        <w:top w:val="none" w:sz="0" w:space="0" w:color="auto"/>
        <w:left w:val="none" w:sz="0" w:space="0" w:color="auto"/>
        <w:bottom w:val="none" w:sz="0" w:space="0" w:color="auto"/>
        <w:right w:val="none" w:sz="0" w:space="0" w:color="auto"/>
      </w:divBdr>
    </w:div>
    <w:div w:id="99691558">
      <w:bodyDiv w:val="1"/>
      <w:marLeft w:val="0"/>
      <w:marRight w:val="0"/>
      <w:marTop w:val="0"/>
      <w:marBottom w:val="0"/>
      <w:divBdr>
        <w:top w:val="none" w:sz="0" w:space="0" w:color="auto"/>
        <w:left w:val="none" w:sz="0" w:space="0" w:color="auto"/>
        <w:bottom w:val="none" w:sz="0" w:space="0" w:color="auto"/>
        <w:right w:val="none" w:sz="0" w:space="0" w:color="auto"/>
      </w:divBdr>
    </w:div>
    <w:div w:id="146017126">
      <w:bodyDiv w:val="1"/>
      <w:marLeft w:val="0"/>
      <w:marRight w:val="0"/>
      <w:marTop w:val="0"/>
      <w:marBottom w:val="0"/>
      <w:divBdr>
        <w:top w:val="none" w:sz="0" w:space="0" w:color="auto"/>
        <w:left w:val="none" w:sz="0" w:space="0" w:color="auto"/>
        <w:bottom w:val="none" w:sz="0" w:space="0" w:color="auto"/>
        <w:right w:val="none" w:sz="0" w:space="0" w:color="auto"/>
      </w:divBdr>
    </w:div>
    <w:div w:id="184296821">
      <w:bodyDiv w:val="1"/>
      <w:marLeft w:val="0"/>
      <w:marRight w:val="0"/>
      <w:marTop w:val="0"/>
      <w:marBottom w:val="0"/>
      <w:divBdr>
        <w:top w:val="none" w:sz="0" w:space="0" w:color="auto"/>
        <w:left w:val="none" w:sz="0" w:space="0" w:color="auto"/>
        <w:bottom w:val="none" w:sz="0" w:space="0" w:color="auto"/>
        <w:right w:val="none" w:sz="0" w:space="0" w:color="auto"/>
      </w:divBdr>
    </w:div>
    <w:div w:id="217401561">
      <w:bodyDiv w:val="1"/>
      <w:marLeft w:val="0"/>
      <w:marRight w:val="0"/>
      <w:marTop w:val="0"/>
      <w:marBottom w:val="0"/>
      <w:divBdr>
        <w:top w:val="none" w:sz="0" w:space="0" w:color="auto"/>
        <w:left w:val="none" w:sz="0" w:space="0" w:color="auto"/>
        <w:bottom w:val="none" w:sz="0" w:space="0" w:color="auto"/>
        <w:right w:val="none" w:sz="0" w:space="0" w:color="auto"/>
      </w:divBdr>
    </w:div>
    <w:div w:id="303201009">
      <w:bodyDiv w:val="1"/>
      <w:marLeft w:val="0"/>
      <w:marRight w:val="0"/>
      <w:marTop w:val="0"/>
      <w:marBottom w:val="0"/>
      <w:divBdr>
        <w:top w:val="none" w:sz="0" w:space="0" w:color="auto"/>
        <w:left w:val="none" w:sz="0" w:space="0" w:color="auto"/>
        <w:bottom w:val="none" w:sz="0" w:space="0" w:color="auto"/>
        <w:right w:val="none" w:sz="0" w:space="0" w:color="auto"/>
      </w:divBdr>
    </w:div>
    <w:div w:id="344602414">
      <w:bodyDiv w:val="1"/>
      <w:marLeft w:val="0"/>
      <w:marRight w:val="0"/>
      <w:marTop w:val="0"/>
      <w:marBottom w:val="0"/>
      <w:divBdr>
        <w:top w:val="none" w:sz="0" w:space="0" w:color="auto"/>
        <w:left w:val="none" w:sz="0" w:space="0" w:color="auto"/>
        <w:bottom w:val="none" w:sz="0" w:space="0" w:color="auto"/>
        <w:right w:val="none" w:sz="0" w:space="0" w:color="auto"/>
      </w:divBdr>
    </w:div>
    <w:div w:id="364907501">
      <w:bodyDiv w:val="1"/>
      <w:marLeft w:val="0"/>
      <w:marRight w:val="0"/>
      <w:marTop w:val="0"/>
      <w:marBottom w:val="0"/>
      <w:divBdr>
        <w:top w:val="none" w:sz="0" w:space="0" w:color="auto"/>
        <w:left w:val="none" w:sz="0" w:space="0" w:color="auto"/>
        <w:bottom w:val="none" w:sz="0" w:space="0" w:color="auto"/>
        <w:right w:val="none" w:sz="0" w:space="0" w:color="auto"/>
      </w:divBdr>
    </w:div>
    <w:div w:id="383988804">
      <w:bodyDiv w:val="1"/>
      <w:marLeft w:val="0"/>
      <w:marRight w:val="0"/>
      <w:marTop w:val="0"/>
      <w:marBottom w:val="0"/>
      <w:divBdr>
        <w:top w:val="none" w:sz="0" w:space="0" w:color="auto"/>
        <w:left w:val="none" w:sz="0" w:space="0" w:color="auto"/>
        <w:bottom w:val="none" w:sz="0" w:space="0" w:color="auto"/>
        <w:right w:val="none" w:sz="0" w:space="0" w:color="auto"/>
      </w:divBdr>
    </w:div>
    <w:div w:id="456216240">
      <w:bodyDiv w:val="1"/>
      <w:marLeft w:val="0"/>
      <w:marRight w:val="0"/>
      <w:marTop w:val="0"/>
      <w:marBottom w:val="0"/>
      <w:divBdr>
        <w:top w:val="none" w:sz="0" w:space="0" w:color="auto"/>
        <w:left w:val="none" w:sz="0" w:space="0" w:color="auto"/>
        <w:bottom w:val="none" w:sz="0" w:space="0" w:color="auto"/>
        <w:right w:val="none" w:sz="0" w:space="0" w:color="auto"/>
      </w:divBdr>
    </w:div>
    <w:div w:id="458843064">
      <w:bodyDiv w:val="1"/>
      <w:marLeft w:val="0"/>
      <w:marRight w:val="0"/>
      <w:marTop w:val="0"/>
      <w:marBottom w:val="0"/>
      <w:divBdr>
        <w:top w:val="none" w:sz="0" w:space="0" w:color="auto"/>
        <w:left w:val="none" w:sz="0" w:space="0" w:color="auto"/>
        <w:bottom w:val="none" w:sz="0" w:space="0" w:color="auto"/>
        <w:right w:val="none" w:sz="0" w:space="0" w:color="auto"/>
      </w:divBdr>
    </w:div>
    <w:div w:id="494686575">
      <w:bodyDiv w:val="1"/>
      <w:marLeft w:val="0"/>
      <w:marRight w:val="0"/>
      <w:marTop w:val="0"/>
      <w:marBottom w:val="0"/>
      <w:divBdr>
        <w:top w:val="none" w:sz="0" w:space="0" w:color="auto"/>
        <w:left w:val="none" w:sz="0" w:space="0" w:color="auto"/>
        <w:bottom w:val="none" w:sz="0" w:space="0" w:color="auto"/>
        <w:right w:val="none" w:sz="0" w:space="0" w:color="auto"/>
      </w:divBdr>
    </w:div>
    <w:div w:id="502210551">
      <w:bodyDiv w:val="1"/>
      <w:marLeft w:val="0"/>
      <w:marRight w:val="0"/>
      <w:marTop w:val="0"/>
      <w:marBottom w:val="0"/>
      <w:divBdr>
        <w:top w:val="none" w:sz="0" w:space="0" w:color="auto"/>
        <w:left w:val="none" w:sz="0" w:space="0" w:color="auto"/>
        <w:bottom w:val="none" w:sz="0" w:space="0" w:color="auto"/>
        <w:right w:val="none" w:sz="0" w:space="0" w:color="auto"/>
      </w:divBdr>
    </w:div>
    <w:div w:id="599146343">
      <w:bodyDiv w:val="1"/>
      <w:marLeft w:val="0"/>
      <w:marRight w:val="0"/>
      <w:marTop w:val="0"/>
      <w:marBottom w:val="0"/>
      <w:divBdr>
        <w:top w:val="none" w:sz="0" w:space="0" w:color="auto"/>
        <w:left w:val="none" w:sz="0" w:space="0" w:color="auto"/>
        <w:bottom w:val="none" w:sz="0" w:space="0" w:color="auto"/>
        <w:right w:val="none" w:sz="0" w:space="0" w:color="auto"/>
      </w:divBdr>
    </w:div>
    <w:div w:id="620691719">
      <w:bodyDiv w:val="1"/>
      <w:marLeft w:val="0"/>
      <w:marRight w:val="0"/>
      <w:marTop w:val="0"/>
      <w:marBottom w:val="0"/>
      <w:divBdr>
        <w:top w:val="none" w:sz="0" w:space="0" w:color="auto"/>
        <w:left w:val="none" w:sz="0" w:space="0" w:color="auto"/>
        <w:bottom w:val="none" w:sz="0" w:space="0" w:color="auto"/>
        <w:right w:val="none" w:sz="0" w:space="0" w:color="auto"/>
      </w:divBdr>
    </w:div>
    <w:div w:id="628242134">
      <w:bodyDiv w:val="1"/>
      <w:marLeft w:val="0"/>
      <w:marRight w:val="0"/>
      <w:marTop w:val="0"/>
      <w:marBottom w:val="0"/>
      <w:divBdr>
        <w:top w:val="none" w:sz="0" w:space="0" w:color="auto"/>
        <w:left w:val="none" w:sz="0" w:space="0" w:color="auto"/>
        <w:bottom w:val="none" w:sz="0" w:space="0" w:color="auto"/>
        <w:right w:val="none" w:sz="0" w:space="0" w:color="auto"/>
      </w:divBdr>
    </w:div>
    <w:div w:id="667100907">
      <w:bodyDiv w:val="1"/>
      <w:marLeft w:val="0"/>
      <w:marRight w:val="0"/>
      <w:marTop w:val="0"/>
      <w:marBottom w:val="0"/>
      <w:divBdr>
        <w:top w:val="none" w:sz="0" w:space="0" w:color="auto"/>
        <w:left w:val="none" w:sz="0" w:space="0" w:color="auto"/>
        <w:bottom w:val="none" w:sz="0" w:space="0" w:color="auto"/>
        <w:right w:val="none" w:sz="0" w:space="0" w:color="auto"/>
      </w:divBdr>
    </w:div>
    <w:div w:id="684212639">
      <w:bodyDiv w:val="1"/>
      <w:marLeft w:val="0"/>
      <w:marRight w:val="0"/>
      <w:marTop w:val="0"/>
      <w:marBottom w:val="0"/>
      <w:divBdr>
        <w:top w:val="none" w:sz="0" w:space="0" w:color="auto"/>
        <w:left w:val="none" w:sz="0" w:space="0" w:color="auto"/>
        <w:bottom w:val="none" w:sz="0" w:space="0" w:color="auto"/>
        <w:right w:val="none" w:sz="0" w:space="0" w:color="auto"/>
      </w:divBdr>
    </w:div>
    <w:div w:id="713311524">
      <w:bodyDiv w:val="1"/>
      <w:marLeft w:val="0"/>
      <w:marRight w:val="0"/>
      <w:marTop w:val="0"/>
      <w:marBottom w:val="0"/>
      <w:divBdr>
        <w:top w:val="none" w:sz="0" w:space="0" w:color="auto"/>
        <w:left w:val="none" w:sz="0" w:space="0" w:color="auto"/>
        <w:bottom w:val="none" w:sz="0" w:space="0" w:color="auto"/>
        <w:right w:val="none" w:sz="0" w:space="0" w:color="auto"/>
      </w:divBdr>
    </w:div>
    <w:div w:id="722558377">
      <w:bodyDiv w:val="1"/>
      <w:marLeft w:val="0"/>
      <w:marRight w:val="0"/>
      <w:marTop w:val="0"/>
      <w:marBottom w:val="0"/>
      <w:divBdr>
        <w:top w:val="none" w:sz="0" w:space="0" w:color="auto"/>
        <w:left w:val="none" w:sz="0" w:space="0" w:color="auto"/>
        <w:bottom w:val="none" w:sz="0" w:space="0" w:color="auto"/>
        <w:right w:val="none" w:sz="0" w:space="0" w:color="auto"/>
      </w:divBdr>
    </w:div>
    <w:div w:id="730276036">
      <w:bodyDiv w:val="1"/>
      <w:marLeft w:val="0"/>
      <w:marRight w:val="0"/>
      <w:marTop w:val="0"/>
      <w:marBottom w:val="0"/>
      <w:divBdr>
        <w:top w:val="none" w:sz="0" w:space="0" w:color="auto"/>
        <w:left w:val="none" w:sz="0" w:space="0" w:color="auto"/>
        <w:bottom w:val="none" w:sz="0" w:space="0" w:color="auto"/>
        <w:right w:val="none" w:sz="0" w:space="0" w:color="auto"/>
      </w:divBdr>
    </w:div>
    <w:div w:id="750732711">
      <w:bodyDiv w:val="1"/>
      <w:marLeft w:val="0"/>
      <w:marRight w:val="0"/>
      <w:marTop w:val="0"/>
      <w:marBottom w:val="0"/>
      <w:divBdr>
        <w:top w:val="none" w:sz="0" w:space="0" w:color="auto"/>
        <w:left w:val="none" w:sz="0" w:space="0" w:color="auto"/>
        <w:bottom w:val="none" w:sz="0" w:space="0" w:color="auto"/>
        <w:right w:val="none" w:sz="0" w:space="0" w:color="auto"/>
      </w:divBdr>
    </w:div>
    <w:div w:id="875198891">
      <w:bodyDiv w:val="1"/>
      <w:marLeft w:val="0"/>
      <w:marRight w:val="0"/>
      <w:marTop w:val="0"/>
      <w:marBottom w:val="0"/>
      <w:divBdr>
        <w:top w:val="none" w:sz="0" w:space="0" w:color="auto"/>
        <w:left w:val="none" w:sz="0" w:space="0" w:color="auto"/>
        <w:bottom w:val="none" w:sz="0" w:space="0" w:color="auto"/>
        <w:right w:val="none" w:sz="0" w:space="0" w:color="auto"/>
      </w:divBdr>
    </w:div>
    <w:div w:id="919288007">
      <w:bodyDiv w:val="1"/>
      <w:marLeft w:val="0"/>
      <w:marRight w:val="0"/>
      <w:marTop w:val="0"/>
      <w:marBottom w:val="0"/>
      <w:divBdr>
        <w:top w:val="none" w:sz="0" w:space="0" w:color="auto"/>
        <w:left w:val="none" w:sz="0" w:space="0" w:color="auto"/>
        <w:bottom w:val="none" w:sz="0" w:space="0" w:color="auto"/>
        <w:right w:val="none" w:sz="0" w:space="0" w:color="auto"/>
      </w:divBdr>
    </w:div>
    <w:div w:id="939994951">
      <w:bodyDiv w:val="1"/>
      <w:marLeft w:val="0"/>
      <w:marRight w:val="0"/>
      <w:marTop w:val="0"/>
      <w:marBottom w:val="0"/>
      <w:divBdr>
        <w:top w:val="none" w:sz="0" w:space="0" w:color="auto"/>
        <w:left w:val="none" w:sz="0" w:space="0" w:color="auto"/>
        <w:bottom w:val="none" w:sz="0" w:space="0" w:color="auto"/>
        <w:right w:val="none" w:sz="0" w:space="0" w:color="auto"/>
      </w:divBdr>
    </w:div>
    <w:div w:id="981425426">
      <w:bodyDiv w:val="1"/>
      <w:marLeft w:val="0"/>
      <w:marRight w:val="0"/>
      <w:marTop w:val="0"/>
      <w:marBottom w:val="0"/>
      <w:divBdr>
        <w:top w:val="none" w:sz="0" w:space="0" w:color="auto"/>
        <w:left w:val="none" w:sz="0" w:space="0" w:color="auto"/>
        <w:bottom w:val="none" w:sz="0" w:space="0" w:color="auto"/>
        <w:right w:val="none" w:sz="0" w:space="0" w:color="auto"/>
      </w:divBdr>
    </w:div>
    <w:div w:id="990252081">
      <w:bodyDiv w:val="1"/>
      <w:marLeft w:val="0"/>
      <w:marRight w:val="0"/>
      <w:marTop w:val="0"/>
      <w:marBottom w:val="0"/>
      <w:divBdr>
        <w:top w:val="none" w:sz="0" w:space="0" w:color="auto"/>
        <w:left w:val="none" w:sz="0" w:space="0" w:color="auto"/>
        <w:bottom w:val="none" w:sz="0" w:space="0" w:color="auto"/>
        <w:right w:val="none" w:sz="0" w:space="0" w:color="auto"/>
      </w:divBdr>
    </w:div>
    <w:div w:id="993265705">
      <w:bodyDiv w:val="1"/>
      <w:marLeft w:val="0"/>
      <w:marRight w:val="0"/>
      <w:marTop w:val="0"/>
      <w:marBottom w:val="0"/>
      <w:divBdr>
        <w:top w:val="none" w:sz="0" w:space="0" w:color="auto"/>
        <w:left w:val="none" w:sz="0" w:space="0" w:color="auto"/>
        <w:bottom w:val="none" w:sz="0" w:space="0" w:color="auto"/>
        <w:right w:val="none" w:sz="0" w:space="0" w:color="auto"/>
      </w:divBdr>
    </w:div>
    <w:div w:id="1003778656">
      <w:bodyDiv w:val="1"/>
      <w:marLeft w:val="0"/>
      <w:marRight w:val="0"/>
      <w:marTop w:val="0"/>
      <w:marBottom w:val="0"/>
      <w:divBdr>
        <w:top w:val="none" w:sz="0" w:space="0" w:color="auto"/>
        <w:left w:val="none" w:sz="0" w:space="0" w:color="auto"/>
        <w:bottom w:val="none" w:sz="0" w:space="0" w:color="auto"/>
        <w:right w:val="none" w:sz="0" w:space="0" w:color="auto"/>
      </w:divBdr>
    </w:div>
    <w:div w:id="1025324711">
      <w:bodyDiv w:val="1"/>
      <w:marLeft w:val="0"/>
      <w:marRight w:val="0"/>
      <w:marTop w:val="0"/>
      <w:marBottom w:val="0"/>
      <w:divBdr>
        <w:top w:val="none" w:sz="0" w:space="0" w:color="auto"/>
        <w:left w:val="none" w:sz="0" w:space="0" w:color="auto"/>
        <w:bottom w:val="none" w:sz="0" w:space="0" w:color="auto"/>
        <w:right w:val="none" w:sz="0" w:space="0" w:color="auto"/>
      </w:divBdr>
    </w:div>
    <w:div w:id="1204169550">
      <w:bodyDiv w:val="1"/>
      <w:marLeft w:val="0"/>
      <w:marRight w:val="0"/>
      <w:marTop w:val="0"/>
      <w:marBottom w:val="0"/>
      <w:divBdr>
        <w:top w:val="none" w:sz="0" w:space="0" w:color="auto"/>
        <w:left w:val="none" w:sz="0" w:space="0" w:color="auto"/>
        <w:bottom w:val="none" w:sz="0" w:space="0" w:color="auto"/>
        <w:right w:val="none" w:sz="0" w:space="0" w:color="auto"/>
      </w:divBdr>
    </w:div>
    <w:div w:id="1250967235">
      <w:bodyDiv w:val="1"/>
      <w:marLeft w:val="0"/>
      <w:marRight w:val="0"/>
      <w:marTop w:val="0"/>
      <w:marBottom w:val="0"/>
      <w:divBdr>
        <w:top w:val="none" w:sz="0" w:space="0" w:color="auto"/>
        <w:left w:val="none" w:sz="0" w:space="0" w:color="auto"/>
        <w:bottom w:val="none" w:sz="0" w:space="0" w:color="auto"/>
        <w:right w:val="none" w:sz="0" w:space="0" w:color="auto"/>
      </w:divBdr>
    </w:div>
    <w:div w:id="1285388072">
      <w:bodyDiv w:val="1"/>
      <w:marLeft w:val="0"/>
      <w:marRight w:val="0"/>
      <w:marTop w:val="0"/>
      <w:marBottom w:val="0"/>
      <w:divBdr>
        <w:top w:val="none" w:sz="0" w:space="0" w:color="auto"/>
        <w:left w:val="none" w:sz="0" w:space="0" w:color="auto"/>
        <w:bottom w:val="none" w:sz="0" w:space="0" w:color="auto"/>
        <w:right w:val="none" w:sz="0" w:space="0" w:color="auto"/>
      </w:divBdr>
    </w:div>
    <w:div w:id="1298339105">
      <w:bodyDiv w:val="1"/>
      <w:marLeft w:val="0"/>
      <w:marRight w:val="0"/>
      <w:marTop w:val="0"/>
      <w:marBottom w:val="0"/>
      <w:divBdr>
        <w:top w:val="none" w:sz="0" w:space="0" w:color="auto"/>
        <w:left w:val="none" w:sz="0" w:space="0" w:color="auto"/>
        <w:bottom w:val="none" w:sz="0" w:space="0" w:color="auto"/>
        <w:right w:val="none" w:sz="0" w:space="0" w:color="auto"/>
      </w:divBdr>
    </w:div>
    <w:div w:id="1309090932">
      <w:bodyDiv w:val="1"/>
      <w:marLeft w:val="0"/>
      <w:marRight w:val="0"/>
      <w:marTop w:val="0"/>
      <w:marBottom w:val="0"/>
      <w:divBdr>
        <w:top w:val="none" w:sz="0" w:space="0" w:color="auto"/>
        <w:left w:val="none" w:sz="0" w:space="0" w:color="auto"/>
        <w:bottom w:val="none" w:sz="0" w:space="0" w:color="auto"/>
        <w:right w:val="none" w:sz="0" w:space="0" w:color="auto"/>
      </w:divBdr>
    </w:div>
    <w:div w:id="1357269592">
      <w:bodyDiv w:val="1"/>
      <w:marLeft w:val="0"/>
      <w:marRight w:val="0"/>
      <w:marTop w:val="0"/>
      <w:marBottom w:val="0"/>
      <w:divBdr>
        <w:top w:val="none" w:sz="0" w:space="0" w:color="auto"/>
        <w:left w:val="none" w:sz="0" w:space="0" w:color="auto"/>
        <w:bottom w:val="none" w:sz="0" w:space="0" w:color="auto"/>
        <w:right w:val="none" w:sz="0" w:space="0" w:color="auto"/>
      </w:divBdr>
    </w:div>
    <w:div w:id="1378701674">
      <w:bodyDiv w:val="1"/>
      <w:marLeft w:val="0"/>
      <w:marRight w:val="0"/>
      <w:marTop w:val="0"/>
      <w:marBottom w:val="0"/>
      <w:divBdr>
        <w:top w:val="none" w:sz="0" w:space="0" w:color="auto"/>
        <w:left w:val="none" w:sz="0" w:space="0" w:color="auto"/>
        <w:bottom w:val="none" w:sz="0" w:space="0" w:color="auto"/>
        <w:right w:val="none" w:sz="0" w:space="0" w:color="auto"/>
      </w:divBdr>
    </w:div>
    <w:div w:id="1405570935">
      <w:bodyDiv w:val="1"/>
      <w:marLeft w:val="0"/>
      <w:marRight w:val="0"/>
      <w:marTop w:val="0"/>
      <w:marBottom w:val="0"/>
      <w:divBdr>
        <w:top w:val="none" w:sz="0" w:space="0" w:color="auto"/>
        <w:left w:val="none" w:sz="0" w:space="0" w:color="auto"/>
        <w:bottom w:val="none" w:sz="0" w:space="0" w:color="auto"/>
        <w:right w:val="none" w:sz="0" w:space="0" w:color="auto"/>
      </w:divBdr>
    </w:div>
    <w:div w:id="1420953103">
      <w:bodyDiv w:val="1"/>
      <w:marLeft w:val="0"/>
      <w:marRight w:val="0"/>
      <w:marTop w:val="0"/>
      <w:marBottom w:val="0"/>
      <w:divBdr>
        <w:top w:val="none" w:sz="0" w:space="0" w:color="auto"/>
        <w:left w:val="none" w:sz="0" w:space="0" w:color="auto"/>
        <w:bottom w:val="none" w:sz="0" w:space="0" w:color="auto"/>
        <w:right w:val="none" w:sz="0" w:space="0" w:color="auto"/>
      </w:divBdr>
    </w:div>
    <w:div w:id="1431781626">
      <w:bodyDiv w:val="1"/>
      <w:marLeft w:val="0"/>
      <w:marRight w:val="0"/>
      <w:marTop w:val="0"/>
      <w:marBottom w:val="0"/>
      <w:divBdr>
        <w:top w:val="none" w:sz="0" w:space="0" w:color="auto"/>
        <w:left w:val="none" w:sz="0" w:space="0" w:color="auto"/>
        <w:bottom w:val="none" w:sz="0" w:space="0" w:color="auto"/>
        <w:right w:val="none" w:sz="0" w:space="0" w:color="auto"/>
      </w:divBdr>
    </w:div>
    <w:div w:id="1433821132">
      <w:bodyDiv w:val="1"/>
      <w:marLeft w:val="0"/>
      <w:marRight w:val="0"/>
      <w:marTop w:val="0"/>
      <w:marBottom w:val="0"/>
      <w:divBdr>
        <w:top w:val="none" w:sz="0" w:space="0" w:color="auto"/>
        <w:left w:val="none" w:sz="0" w:space="0" w:color="auto"/>
        <w:bottom w:val="none" w:sz="0" w:space="0" w:color="auto"/>
        <w:right w:val="none" w:sz="0" w:space="0" w:color="auto"/>
      </w:divBdr>
    </w:div>
    <w:div w:id="1446189478">
      <w:bodyDiv w:val="1"/>
      <w:marLeft w:val="0"/>
      <w:marRight w:val="0"/>
      <w:marTop w:val="0"/>
      <w:marBottom w:val="0"/>
      <w:divBdr>
        <w:top w:val="none" w:sz="0" w:space="0" w:color="auto"/>
        <w:left w:val="none" w:sz="0" w:space="0" w:color="auto"/>
        <w:bottom w:val="none" w:sz="0" w:space="0" w:color="auto"/>
        <w:right w:val="none" w:sz="0" w:space="0" w:color="auto"/>
      </w:divBdr>
    </w:div>
    <w:div w:id="1477533385">
      <w:bodyDiv w:val="1"/>
      <w:marLeft w:val="0"/>
      <w:marRight w:val="0"/>
      <w:marTop w:val="0"/>
      <w:marBottom w:val="0"/>
      <w:divBdr>
        <w:top w:val="none" w:sz="0" w:space="0" w:color="auto"/>
        <w:left w:val="none" w:sz="0" w:space="0" w:color="auto"/>
        <w:bottom w:val="none" w:sz="0" w:space="0" w:color="auto"/>
        <w:right w:val="none" w:sz="0" w:space="0" w:color="auto"/>
      </w:divBdr>
    </w:div>
    <w:div w:id="1530532149">
      <w:bodyDiv w:val="1"/>
      <w:marLeft w:val="0"/>
      <w:marRight w:val="0"/>
      <w:marTop w:val="0"/>
      <w:marBottom w:val="0"/>
      <w:divBdr>
        <w:top w:val="none" w:sz="0" w:space="0" w:color="auto"/>
        <w:left w:val="none" w:sz="0" w:space="0" w:color="auto"/>
        <w:bottom w:val="none" w:sz="0" w:space="0" w:color="auto"/>
        <w:right w:val="none" w:sz="0" w:space="0" w:color="auto"/>
      </w:divBdr>
    </w:div>
    <w:div w:id="1581133152">
      <w:bodyDiv w:val="1"/>
      <w:marLeft w:val="0"/>
      <w:marRight w:val="0"/>
      <w:marTop w:val="0"/>
      <w:marBottom w:val="0"/>
      <w:divBdr>
        <w:top w:val="none" w:sz="0" w:space="0" w:color="auto"/>
        <w:left w:val="none" w:sz="0" w:space="0" w:color="auto"/>
        <w:bottom w:val="none" w:sz="0" w:space="0" w:color="auto"/>
        <w:right w:val="none" w:sz="0" w:space="0" w:color="auto"/>
      </w:divBdr>
    </w:div>
    <w:div w:id="1583757357">
      <w:bodyDiv w:val="1"/>
      <w:marLeft w:val="0"/>
      <w:marRight w:val="0"/>
      <w:marTop w:val="0"/>
      <w:marBottom w:val="0"/>
      <w:divBdr>
        <w:top w:val="none" w:sz="0" w:space="0" w:color="auto"/>
        <w:left w:val="none" w:sz="0" w:space="0" w:color="auto"/>
        <w:bottom w:val="none" w:sz="0" w:space="0" w:color="auto"/>
        <w:right w:val="none" w:sz="0" w:space="0" w:color="auto"/>
      </w:divBdr>
    </w:div>
    <w:div w:id="1590112928">
      <w:bodyDiv w:val="1"/>
      <w:marLeft w:val="0"/>
      <w:marRight w:val="0"/>
      <w:marTop w:val="0"/>
      <w:marBottom w:val="0"/>
      <w:divBdr>
        <w:top w:val="none" w:sz="0" w:space="0" w:color="auto"/>
        <w:left w:val="none" w:sz="0" w:space="0" w:color="auto"/>
        <w:bottom w:val="none" w:sz="0" w:space="0" w:color="auto"/>
        <w:right w:val="none" w:sz="0" w:space="0" w:color="auto"/>
      </w:divBdr>
    </w:div>
    <w:div w:id="1602949278">
      <w:bodyDiv w:val="1"/>
      <w:marLeft w:val="0"/>
      <w:marRight w:val="0"/>
      <w:marTop w:val="0"/>
      <w:marBottom w:val="0"/>
      <w:divBdr>
        <w:top w:val="none" w:sz="0" w:space="0" w:color="auto"/>
        <w:left w:val="none" w:sz="0" w:space="0" w:color="auto"/>
        <w:bottom w:val="none" w:sz="0" w:space="0" w:color="auto"/>
        <w:right w:val="none" w:sz="0" w:space="0" w:color="auto"/>
      </w:divBdr>
    </w:div>
    <w:div w:id="1680739022">
      <w:bodyDiv w:val="1"/>
      <w:marLeft w:val="0"/>
      <w:marRight w:val="0"/>
      <w:marTop w:val="0"/>
      <w:marBottom w:val="0"/>
      <w:divBdr>
        <w:top w:val="none" w:sz="0" w:space="0" w:color="auto"/>
        <w:left w:val="none" w:sz="0" w:space="0" w:color="auto"/>
        <w:bottom w:val="none" w:sz="0" w:space="0" w:color="auto"/>
        <w:right w:val="none" w:sz="0" w:space="0" w:color="auto"/>
      </w:divBdr>
    </w:div>
    <w:div w:id="1699549766">
      <w:bodyDiv w:val="1"/>
      <w:marLeft w:val="0"/>
      <w:marRight w:val="0"/>
      <w:marTop w:val="0"/>
      <w:marBottom w:val="0"/>
      <w:divBdr>
        <w:top w:val="none" w:sz="0" w:space="0" w:color="auto"/>
        <w:left w:val="none" w:sz="0" w:space="0" w:color="auto"/>
        <w:bottom w:val="none" w:sz="0" w:space="0" w:color="auto"/>
        <w:right w:val="none" w:sz="0" w:space="0" w:color="auto"/>
      </w:divBdr>
    </w:div>
    <w:div w:id="1721125262">
      <w:bodyDiv w:val="1"/>
      <w:marLeft w:val="0"/>
      <w:marRight w:val="0"/>
      <w:marTop w:val="0"/>
      <w:marBottom w:val="0"/>
      <w:divBdr>
        <w:top w:val="none" w:sz="0" w:space="0" w:color="auto"/>
        <w:left w:val="none" w:sz="0" w:space="0" w:color="auto"/>
        <w:bottom w:val="none" w:sz="0" w:space="0" w:color="auto"/>
        <w:right w:val="none" w:sz="0" w:space="0" w:color="auto"/>
      </w:divBdr>
    </w:div>
    <w:div w:id="1730768936">
      <w:bodyDiv w:val="1"/>
      <w:marLeft w:val="0"/>
      <w:marRight w:val="0"/>
      <w:marTop w:val="0"/>
      <w:marBottom w:val="0"/>
      <w:divBdr>
        <w:top w:val="none" w:sz="0" w:space="0" w:color="auto"/>
        <w:left w:val="none" w:sz="0" w:space="0" w:color="auto"/>
        <w:bottom w:val="none" w:sz="0" w:space="0" w:color="auto"/>
        <w:right w:val="none" w:sz="0" w:space="0" w:color="auto"/>
      </w:divBdr>
    </w:div>
    <w:div w:id="1732578781">
      <w:bodyDiv w:val="1"/>
      <w:marLeft w:val="0"/>
      <w:marRight w:val="0"/>
      <w:marTop w:val="0"/>
      <w:marBottom w:val="0"/>
      <w:divBdr>
        <w:top w:val="none" w:sz="0" w:space="0" w:color="auto"/>
        <w:left w:val="none" w:sz="0" w:space="0" w:color="auto"/>
        <w:bottom w:val="none" w:sz="0" w:space="0" w:color="auto"/>
        <w:right w:val="none" w:sz="0" w:space="0" w:color="auto"/>
      </w:divBdr>
    </w:div>
    <w:div w:id="1737631371">
      <w:bodyDiv w:val="1"/>
      <w:marLeft w:val="0"/>
      <w:marRight w:val="0"/>
      <w:marTop w:val="0"/>
      <w:marBottom w:val="0"/>
      <w:divBdr>
        <w:top w:val="none" w:sz="0" w:space="0" w:color="auto"/>
        <w:left w:val="none" w:sz="0" w:space="0" w:color="auto"/>
        <w:bottom w:val="none" w:sz="0" w:space="0" w:color="auto"/>
        <w:right w:val="none" w:sz="0" w:space="0" w:color="auto"/>
      </w:divBdr>
    </w:div>
    <w:div w:id="1740446527">
      <w:bodyDiv w:val="1"/>
      <w:marLeft w:val="0"/>
      <w:marRight w:val="0"/>
      <w:marTop w:val="0"/>
      <w:marBottom w:val="0"/>
      <w:divBdr>
        <w:top w:val="none" w:sz="0" w:space="0" w:color="auto"/>
        <w:left w:val="none" w:sz="0" w:space="0" w:color="auto"/>
        <w:bottom w:val="none" w:sz="0" w:space="0" w:color="auto"/>
        <w:right w:val="none" w:sz="0" w:space="0" w:color="auto"/>
      </w:divBdr>
    </w:div>
    <w:div w:id="1776559273">
      <w:bodyDiv w:val="1"/>
      <w:marLeft w:val="0"/>
      <w:marRight w:val="0"/>
      <w:marTop w:val="0"/>
      <w:marBottom w:val="0"/>
      <w:divBdr>
        <w:top w:val="none" w:sz="0" w:space="0" w:color="auto"/>
        <w:left w:val="none" w:sz="0" w:space="0" w:color="auto"/>
        <w:bottom w:val="none" w:sz="0" w:space="0" w:color="auto"/>
        <w:right w:val="none" w:sz="0" w:space="0" w:color="auto"/>
      </w:divBdr>
    </w:div>
    <w:div w:id="1796944593">
      <w:bodyDiv w:val="1"/>
      <w:marLeft w:val="0"/>
      <w:marRight w:val="0"/>
      <w:marTop w:val="0"/>
      <w:marBottom w:val="0"/>
      <w:divBdr>
        <w:top w:val="none" w:sz="0" w:space="0" w:color="auto"/>
        <w:left w:val="none" w:sz="0" w:space="0" w:color="auto"/>
        <w:bottom w:val="none" w:sz="0" w:space="0" w:color="auto"/>
        <w:right w:val="none" w:sz="0" w:space="0" w:color="auto"/>
      </w:divBdr>
    </w:div>
    <w:div w:id="1840079410">
      <w:bodyDiv w:val="1"/>
      <w:marLeft w:val="0"/>
      <w:marRight w:val="0"/>
      <w:marTop w:val="0"/>
      <w:marBottom w:val="0"/>
      <w:divBdr>
        <w:top w:val="none" w:sz="0" w:space="0" w:color="auto"/>
        <w:left w:val="none" w:sz="0" w:space="0" w:color="auto"/>
        <w:bottom w:val="none" w:sz="0" w:space="0" w:color="auto"/>
        <w:right w:val="none" w:sz="0" w:space="0" w:color="auto"/>
      </w:divBdr>
    </w:div>
    <w:div w:id="1880583405">
      <w:bodyDiv w:val="1"/>
      <w:marLeft w:val="0"/>
      <w:marRight w:val="0"/>
      <w:marTop w:val="0"/>
      <w:marBottom w:val="0"/>
      <w:divBdr>
        <w:top w:val="none" w:sz="0" w:space="0" w:color="auto"/>
        <w:left w:val="none" w:sz="0" w:space="0" w:color="auto"/>
        <w:bottom w:val="none" w:sz="0" w:space="0" w:color="auto"/>
        <w:right w:val="none" w:sz="0" w:space="0" w:color="auto"/>
      </w:divBdr>
    </w:div>
    <w:div w:id="1945379213">
      <w:bodyDiv w:val="1"/>
      <w:marLeft w:val="0"/>
      <w:marRight w:val="0"/>
      <w:marTop w:val="0"/>
      <w:marBottom w:val="0"/>
      <w:divBdr>
        <w:top w:val="none" w:sz="0" w:space="0" w:color="auto"/>
        <w:left w:val="none" w:sz="0" w:space="0" w:color="auto"/>
        <w:bottom w:val="none" w:sz="0" w:space="0" w:color="auto"/>
        <w:right w:val="none" w:sz="0" w:space="0" w:color="auto"/>
      </w:divBdr>
    </w:div>
    <w:div w:id="1954285878">
      <w:bodyDiv w:val="1"/>
      <w:marLeft w:val="0"/>
      <w:marRight w:val="0"/>
      <w:marTop w:val="0"/>
      <w:marBottom w:val="0"/>
      <w:divBdr>
        <w:top w:val="none" w:sz="0" w:space="0" w:color="auto"/>
        <w:left w:val="none" w:sz="0" w:space="0" w:color="auto"/>
        <w:bottom w:val="none" w:sz="0" w:space="0" w:color="auto"/>
        <w:right w:val="none" w:sz="0" w:space="0" w:color="auto"/>
      </w:divBdr>
    </w:div>
    <w:div w:id="1973712933">
      <w:bodyDiv w:val="1"/>
      <w:marLeft w:val="0"/>
      <w:marRight w:val="0"/>
      <w:marTop w:val="0"/>
      <w:marBottom w:val="0"/>
      <w:divBdr>
        <w:top w:val="none" w:sz="0" w:space="0" w:color="auto"/>
        <w:left w:val="none" w:sz="0" w:space="0" w:color="auto"/>
        <w:bottom w:val="none" w:sz="0" w:space="0" w:color="auto"/>
        <w:right w:val="none" w:sz="0" w:space="0" w:color="auto"/>
      </w:divBdr>
    </w:div>
    <w:div w:id="1982809820">
      <w:bodyDiv w:val="1"/>
      <w:marLeft w:val="0"/>
      <w:marRight w:val="0"/>
      <w:marTop w:val="0"/>
      <w:marBottom w:val="0"/>
      <w:divBdr>
        <w:top w:val="none" w:sz="0" w:space="0" w:color="auto"/>
        <w:left w:val="none" w:sz="0" w:space="0" w:color="auto"/>
        <w:bottom w:val="none" w:sz="0" w:space="0" w:color="auto"/>
        <w:right w:val="none" w:sz="0" w:space="0" w:color="auto"/>
      </w:divBdr>
    </w:div>
    <w:div w:id="2045056414">
      <w:bodyDiv w:val="1"/>
      <w:marLeft w:val="0"/>
      <w:marRight w:val="0"/>
      <w:marTop w:val="0"/>
      <w:marBottom w:val="0"/>
      <w:divBdr>
        <w:top w:val="none" w:sz="0" w:space="0" w:color="auto"/>
        <w:left w:val="none" w:sz="0" w:space="0" w:color="auto"/>
        <w:bottom w:val="none" w:sz="0" w:space="0" w:color="auto"/>
        <w:right w:val="none" w:sz="0" w:space="0" w:color="auto"/>
      </w:divBdr>
    </w:div>
    <w:div w:id="209619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aihr.com/platform/?utm_source=resource&amp;utm_medium=resource&amp;utm_campaign=templates&amp;utm_content=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5D651-B56E-9445-AEC3-DD0137F0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Paula Garcia</cp:lastModifiedBy>
  <cp:revision>19</cp:revision>
  <cp:lastPrinted>2023-04-12T12:39:00Z</cp:lastPrinted>
  <dcterms:created xsi:type="dcterms:W3CDTF">2025-06-23T11:28:00Z</dcterms:created>
  <dcterms:modified xsi:type="dcterms:W3CDTF">2025-07-15T09:51:00Z</dcterms:modified>
</cp:coreProperties>
</file>